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AF" w:rsidRPr="000C03F4" w:rsidRDefault="002935AF" w:rsidP="002935AF">
      <w:pPr>
        <w:jc w:val="center"/>
      </w:pPr>
      <w:r w:rsidRPr="000C03F4">
        <w:t>ГОСУДАРСТВЕННОЕ БЮДЖЕТНОЕ ОБРАЗОВАТЕЛЬНОЕ УЧРЕЖДЕНИЕ</w:t>
      </w:r>
    </w:p>
    <w:p w:rsidR="002935AF" w:rsidRPr="000C03F4" w:rsidRDefault="002935AF" w:rsidP="002935AF">
      <w:pPr>
        <w:ind w:firstLine="23"/>
        <w:jc w:val="center"/>
      </w:pPr>
      <w:r w:rsidRPr="000C03F4">
        <w:t>ЛУГАНСКОЙ НАРОДНОЙ РЕСПУБЛИКИ</w:t>
      </w:r>
    </w:p>
    <w:p w:rsidR="002935AF" w:rsidRPr="000C03F4" w:rsidRDefault="002935AF" w:rsidP="002935AF">
      <w:pPr>
        <w:ind w:firstLine="23"/>
        <w:jc w:val="center"/>
        <w:rPr>
          <w:color w:val="000000"/>
        </w:rPr>
      </w:pPr>
      <w:r>
        <w:rPr>
          <w:color w:val="000000"/>
        </w:rPr>
        <w:t>«СТАХАНОВСКИЙ УЧЕБНО-ВОСПИТАТЕЛЬНЫЙ КОМПЛЕКС №29</w:t>
      </w:r>
      <w:r w:rsidRPr="000C03F4">
        <w:rPr>
          <w:color w:val="000000"/>
        </w:rPr>
        <w:t>»</w:t>
      </w:r>
    </w:p>
    <w:p w:rsidR="002935AF" w:rsidRPr="000C03F4" w:rsidRDefault="002935AF" w:rsidP="002935AF">
      <w:pPr>
        <w:spacing w:line="360" w:lineRule="auto"/>
        <w:ind w:left="-142" w:firstLine="23"/>
        <w:jc w:val="center"/>
        <w:rPr>
          <w:rFonts w:eastAsia="Calibri"/>
        </w:rPr>
      </w:pPr>
    </w:p>
    <w:p w:rsidR="002935AF" w:rsidRPr="000C03F4" w:rsidRDefault="002935AF" w:rsidP="002935AF">
      <w:pPr>
        <w:spacing w:line="360" w:lineRule="auto"/>
        <w:ind w:left="-142" w:firstLine="23"/>
        <w:jc w:val="center"/>
        <w:rPr>
          <w:rFonts w:eastAsia="Calibri"/>
        </w:rPr>
      </w:pPr>
    </w:p>
    <w:p w:rsidR="002935AF" w:rsidRDefault="002935AF" w:rsidP="002935AF">
      <w:pPr>
        <w:ind w:firstLine="23"/>
        <w:jc w:val="center"/>
      </w:pPr>
      <w:r w:rsidRPr="000C03F4">
        <w:rPr>
          <w:rFonts w:eastAsia="Calibri"/>
        </w:rPr>
        <w:t xml:space="preserve">                                        </w:t>
      </w:r>
      <w:r w:rsidRPr="000C03F4">
        <w:t xml:space="preserve">       </w:t>
      </w:r>
      <w:r w:rsidRPr="000C03F4">
        <w:tab/>
      </w:r>
      <w:r w:rsidRPr="000C03F4">
        <w:tab/>
      </w:r>
      <w:r>
        <w:t xml:space="preserve">       </w:t>
      </w:r>
    </w:p>
    <w:p w:rsidR="002935AF" w:rsidRPr="000C03F4" w:rsidRDefault="002935AF" w:rsidP="002935AF">
      <w:pPr>
        <w:ind w:firstLine="23"/>
        <w:jc w:val="center"/>
        <w:rPr>
          <w:b/>
        </w:rPr>
      </w:pPr>
      <w:r>
        <w:t xml:space="preserve">                                                                            </w:t>
      </w:r>
      <w:r w:rsidRPr="000C03F4">
        <w:rPr>
          <w:b/>
        </w:rPr>
        <w:t xml:space="preserve">УТВЕРЖДАЮ </w:t>
      </w:r>
    </w:p>
    <w:p w:rsidR="002935AF" w:rsidRPr="000C03F4" w:rsidRDefault="002935AF" w:rsidP="002935AF">
      <w:pPr>
        <w:ind w:left="4956"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Pr="000C03F4">
        <w:rPr>
          <w:color w:val="000000"/>
          <w:lang w:val="uk-UA"/>
        </w:rPr>
        <w:t>Д</w:t>
      </w:r>
      <w:r w:rsidRPr="000C03F4">
        <w:rPr>
          <w:color w:val="000000"/>
        </w:rPr>
        <w:t xml:space="preserve">иректор </w:t>
      </w:r>
      <w:r w:rsidRPr="000C03F4">
        <w:rPr>
          <w:color w:val="000000"/>
          <w:lang w:val="uk-UA"/>
        </w:rPr>
        <w:t xml:space="preserve">ГБОУ ЛНР </w:t>
      </w:r>
      <w:r>
        <w:rPr>
          <w:color w:val="000000"/>
          <w:lang w:val="uk-UA"/>
        </w:rPr>
        <w:t xml:space="preserve"> УВК №29</w:t>
      </w:r>
    </w:p>
    <w:p w:rsidR="002935AF" w:rsidRPr="000C03F4" w:rsidRDefault="002935AF" w:rsidP="002935AF">
      <w:pPr>
        <w:ind w:left="5664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Pr="000C03F4">
        <w:rPr>
          <w:color w:val="000000"/>
          <w:lang w:val="uk-UA"/>
        </w:rPr>
        <w:t>______________</w:t>
      </w:r>
      <w:r>
        <w:rPr>
          <w:color w:val="000000"/>
          <w:lang w:val="uk-UA"/>
        </w:rPr>
        <w:t xml:space="preserve"> И. А. Бойко</w:t>
      </w:r>
    </w:p>
    <w:p w:rsidR="002935AF" w:rsidRPr="000C03F4" w:rsidRDefault="002935AF" w:rsidP="002935AF">
      <w:pPr>
        <w:ind w:left="-142" w:firstLine="23"/>
        <w:jc w:val="center"/>
        <w:rPr>
          <w:rFonts w:eastAsia="Calibri"/>
        </w:rPr>
      </w:pPr>
      <w:r w:rsidRPr="000C03F4">
        <w:rPr>
          <w:lang w:val="uk-UA"/>
        </w:rPr>
        <w:softHyphen/>
      </w:r>
      <w:r w:rsidRPr="000C03F4">
        <w:rPr>
          <w:lang w:val="uk-UA"/>
        </w:rPr>
        <w:softHyphen/>
      </w:r>
      <w:r w:rsidRPr="000C03F4">
        <w:rPr>
          <w:lang w:val="uk-UA"/>
        </w:rPr>
        <w:softHyphen/>
      </w:r>
      <w:r w:rsidRPr="000C03F4">
        <w:rPr>
          <w:lang w:val="uk-UA"/>
        </w:rPr>
        <w:tab/>
      </w:r>
      <w:r w:rsidRPr="000C03F4">
        <w:rPr>
          <w:lang w:val="uk-UA"/>
        </w:rPr>
        <w:tab/>
      </w:r>
      <w:r w:rsidRPr="000C03F4">
        <w:rPr>
          <w:lang w:val="uk-UA"/>
        </w:rPr>
        <w:tab/>
      </w:r>
      <w:r w:rsidRPr="000C03F4">
        <w:rPr>
          <w:lang w:val="uk-UA"/>
        </w:rPr>
        <w:tab/>
      </w:r>
      <w:r w:rsidRPr="000C03F4">
        <w:rPr>
          <w:lang w:val="uk-UA"/>
        </w:rPr>
        <w:tab/>
      </w:r>
      <w:r w:rsidRPr="000C03F4">
        <w:rPr>
          <w:lang w:val="uk-UA"/>
        </w:rPr>
        <w:tab/>
      </w:r>
      <w:r w:rsidRPr="000C03F4">
        <w:rPr>
          <w:lang w:val="uk-UA"/>
        </w:rPr>
        <w:tab/>
        <w:t xml:space="preserve">      </w:t>
      </w:r>
      <w:r>
        <w:rPr>
          <w:lang w:val="uk-UA"/>
        </w:rPr>
        <w:t xml:space="preserve">31 августа </w:t>
      </w:r>
      <w:r w:rsidRPr="000C03F4">
        <w:rPr>
          <w:lang w:val="uk-UA"/>
        </w:rPr>
        <w:t>2018 г</w:t>
      </w:r>
      <w:r>
        <w:rPr>
          <w:lang w:val="uk-UA"/>
        </w:rPr>
        <w:t>.</w:t>
      </w:r>
    </w:p>
    <w:p w:rsidR="002935AF" w:rsidRPr="000C03F4" w:rsidRDefault="002935AF" w:rsidP="002935AF">
      <w:pPr>
        <w:jc w:val="center"/>
      </w:pPr>
    </w:p>
    <w:p w:rsidR="002935AF" w:rsidRPr="000C03F4" w:rsidRDefault="002935AF" w:rsidP="002935AF">
      <w:pPr>
        <w:jc w:val="both"/>
      </w:pPr>
    </w:p>
    <w:p w:rsidR="002935AF" w:rsidRPr="000C03F4" w:rsidRDefault="002935AF" w:rsidP="002935AF">
      <w:pPr>
        <w:jc w:val="center"/>
        <w:rPr>
          <w:b/>
        </w:rPr>
      </w:pPr>
    </w:p>
    <w:p w:rsidR="002935AF" w:rsidRPr="000C03F4" w:rsidRDefault="002935AF" w:rsidP="002935AF">
      <w:pPr>
        <w:jc w:val="center"/>
        <w:rPr>
          <w:b/>
        </w:rPr>
      </w:pPr>
    </w:p>
    <w:p w:rsidR="002935AF" w:rsidRPr="000C03F4" w:rsidRDefault="002935AF" w:rsidP="002935AF">
      <w:pPr>
        <w:rPr>
          <w:b/>
        </w:rPr>
      </w:pPr>
    </w:p>
    <w:p w:rsidR="002935AF" w:rsidRDefault="002935AF" w:rsidP="002935AF">
      <w:pPr>
        <w:spacing w:before="120" w:after="120"/>
        <w:jc w:val="center"/>
        <w:rPr>
          <w:b/>
          <w:bCs/>
        </w:rPr>
      </w:pPr>
    </w:p>
    <w:p w:rsidR="002935AF" w:rsidRDefault="002935AF" w:rsidP="002935AF">
      <w:pPr>
        <w:spacing w:before="120" w:after="120"/>
        <w:jc w:val="center"/>
        <w:rPr>
          <w:b/>
          <w:bCs/>
        </w:rPr>
      </w:pPr>
    </w:p>
    <w:p w:rsidR="002935AF" w:rsidRPr="000C03F4" w:rsidRDefault="002935AF" w:rsidP="002935AF">
      <w:pPr>
        <w:spacing w:before="120" w:after="120"/>
        <w:jc w:val="center"/>
      </w:pPr>
      <w:r w:rsidRPr="000C03F4">
        <w:rPr>
          <w:b/>
          <w:bCs/>
        </w:rPr>
        <w:t>РАБОЧАЯ ПРОГРАММА</w:t>
      </w:r>
    </w:p>
    <w:p w:rsidR="002935AF" w:rsidRPr="000C03F4" w:rsidRDefault="002935AF" w:rsidP="002935AF">
      <w:pPr>
        <w:spacing w:after="120"/>
        <w:jc w:val="center"/>
        <w:rPr>
          <w:b/>
          <w:bCs/>
        </w:rPr>
      </w:pPr>
      <w:r>
        <w:rPr>
          <w:b/>
          <w:bCs/>
        </w:rPr>
        <w:t>по предмету</w:t>
      </w:r>
    </w:p>
    <w:p w:rsidR="002935AF" w:rsidRPr="000C03F4" w:rsidRDefault="002935AF" w:rsidP="002935AF">
      <w:pPr>
        <w:spacing w:after="120"/>
        <w:jc w:val="center"/>
        <w:rPr>
          <w:b/>
          <w:bCs/>
        </w:rPr>
      </w:pPr>
      <w:r w:rsidRPr="000C03F4">
        <w:rPr>
          <w:b/>
          <w:bCs/>
        </w:rPr>
        <w:t>«</w:t>
      </w:r>
      <w:r w:rsidR="009F57B2">
        <w:rPr>
          <w:b/>
          <w:bCs/>
          <w:lang w:val="uk-UA"/>
        </w:rPr>
        <w:t>ИЗОБРАЗИТЕЛЬНОЕ ИСКУССТВО</w:t>
      </w:r>
      <w:r w:rsidRPr="000C03F4">
        <w:rPr>
          <w:b/>
          <w:bCs/>
        </w:rPr>
        <w:t>»</w:t>
      </w:r>
    </w:p>
    <w:p w:rsidR="002935AF" w:rsidRPr="000C03F4" w:rsidRDefault="002935AF" w:rsidP="002935AF">
      <w:pPr>
        <w:spacing w:after="120"/>
        <w:jc w:val="center"/>
        <w:rPr>
          <w:bCs/>
        </w:rPr>
      </w:pPr>
      <w:r w:rsidRPr="000C03F4">
        <w:rPr>
          <w:bCs/>
        </w:rPr>
        <w:t>базовый уровень</w:t>
      </w:r>
    </w:p>
    <w:p w:rsidR="002935AF" w:rsidRPr="000C03F4" w:rsidRDefault="002935AF" w:rsidP="002935AF">
      <w:pPr>
        <w:spacing w:after="120"/>
        <w:jc w:val="center"/>
      </w:pPr>
      <w:r w:rsidRPr="000C03F4">
        <w:t>начальная школа 1 – 4 классы</w:t>
      </w:r>
    </w:p>
    <w:p w:rsidR="002935AF" w:rsidRPr="000C03F4" w:rsidRDefault="002935AF" w:rsidP="002935AF">
      <w:pPr>
        <w:spacing w:after="120"/>
        <w:jc w:val="center"/>
        <w:rPr>
          <w:b/>
        </w:rPr>
      </w:pPr>
    </w:p>
    <w:p w:rsidR="002935AF" w:rsidRPr="000C03F4" w:rsidRDefault="002935AF" w:rsidP="002935AF">
      <w:pPr>
        <w:spacing w:after="120"/>
        <w:jc w:val="center"/>
        <w:rPr>
          <w:b/>
        </w:rPr>
      </w:pPr>
    </w:p>
    <w:p w:rsidR="002935AF" w:rsidRPr="000C03F4" w:rsidRDefault="002935AF" w:rsidP="002935AF">
      <w:pPr>
        <w:spacing w:after="120"/>
        <w:jc w:val="center"/>
        <w:rPr>
          <w:b/>
        </w:rPr>
      </w:pPr>
    </w:p>
    <w:p w:rsidR="002935AF" w:rsidRPr="000C03F4" w:rsidRDefault="002935AF" w:rsidP="002935AF">
      <w:pPr>
        <w:spacing w:after="120"/>
        <w:jc w:val="center"/>
        <w:rPr>
          <w:b/>
        </w:rPr>
      </w:pPr>
    </w:p>
    <w:p w:rsidR="002935AF" w:rsidRPr="000C03F4" w:rsidRDefault="002935AF" w:rsidP="002935AF">
      <w:pPr>
        <w:spacing w:after="120"/>
        <w:jc w:val="center"/>
        <w:rPr>
          <w:b/>
          <w:bCs/>
        </w:rPr>
      </w:pPr>
    </w:p>
    <w:p w:rsidR="002935AF" w:rsidRPr="000C03F4" w:rsidRDefault="002935AF" w:rsidP="002935AF">
      <w:pPr>
        <w:spacing w:after="120"/>
        <w:jc w:val="center"/>
        <w:rPr>
          <w:b/>
          <w:bCs/>
        </w:rPr>
      </w:pPr>
    </w:p>
    <w:p w:rsidR="002935AF" w:rsidRPr="000C03F4" w:rsidRDefault="002935AF" w:rsidP="002935AF">
      <w:pPr>
        <w:ind w:left="4956"/>
        <w:jc w:val="right"/>
        <w:rPr>
          <w:bCs/>
        </w:rPr>
      </w:pPr>
      <w:r w:rsidRPr="000C03F4">
        <w:rPr>
          <w:bCs/>
        </w:rPr>
        <w:t>Составител</w:t>
      </w:r>
      <w:r>
        <w:rPr>
          <w:bCs/>
        </w:rPr>
        <w:t>и</w:t>
      </w:r>
      <w:r w:rsidRPr="000C03F4">
        <w:rPr>
          <w:bCs/>
        </w:rPr>
        <w:t xml:space="preserve"> рабочей программы: </w:t>
      </w:r>
    </w:p>
    <w:p w:rsidR="002935AF" w:rsidRPr="000C03F4" w:rsidRDefault="002935AF" w:rsidP="002935AF">
      <w:pPr>
        <w:jc w:val="right"/>
      </w:pPr>
      <w:r>
        <w:t>Королюк Ольга Николаевна</w:t>
      </w:r>
    </w:p>
    <w:p w:rsidR="002935AF" w:rsidRPr="000C03F4" w:rsidRDefault="002935AF" w:rsidP="002935AF">
      <w:pPr>
        <w:jc w:val="right"/>
      </w:pPr>
      <w:r>
        <w:t>Лукашевич Вероника Владимировна</w:t>
      </w:r>
    </w:p>
    <w:p w:rsidR="002935AF" w:rsidRPr="000C03F4" w:rsidRDefault="002935AF" w:rsidP="002935AF">
      <w:pPr>
        <w:jc w:val="right"/>
      </w:pPr>
      <w:r>
        <w:t>Синельник Ольга Николаевна</w:t>
      </w:r>
      <w:r>
        <w:br/>
        <w:t>Тихонова Оксана Васильевна</w:t>
      </w:r>
    </w:p>
    <w:p w:rsidR="002935AF" w:rsidRPr="000C03F4" w:rsidRDefault="002935AF" w:rsidP="002935AF">
      <w:pPr>
        <w:jc w:val="right"/>
      </w:pPr>
      <w:r>
        <w:t>Шубина Елена Владимировна</w:t>
      </w:r>
      <w:r>
        <w:br/>
        <w:t>Шенцова Анжелика Александровна</w:t>
      </w:r>
    </w:p>
    <w:p w:rsidR="002935AF" w:rsidRPr="000C03F4" w:rsidRDefault="002935AF" w:rsidP="002935AF">
      <w:pPr>
        <w:ind w:left="4956"/>
        <w:rPr>
          <w:bCs/>
        </w:rPr>
      </w:pPr>
    </w:p>
    <w:p w:rsidR="002935AF" w:rsidRPr="000C03F4" w:rsidRDefault="002935AF" w:rsidP="002935AF">
      <w:pPr>
        <w:jc w:val="center"/>
        <w:rPr>
          <w:b/>
          <w:bCs/>
          <w:color w:val="333333"/>
        </w:rPr>
      </w:pPr>
    </w:p>
    <w:p w:rsidR="002935AF" w:rsidRPr="000C03F4" w:rsidRDefault="002935AF" w:rsidP="002935AF">
      <w:pPr>
        <w:jc w:val="center"/>
      </w:pPr>
    </w:p>
    <w:p w:rsidR="002935AF" w:rsidRPr="000C03F4" w:rsidRDefault="002935AF" w:rsidP="002935AF">
      <w:pPr>
        <w:jc w:val="center"/>
      </w:pPr>
    </w:p>
    <w:p w:rsidR="002935AF" w:rsidRPr="000C03F4" w:rsidRDefault="002935AF" w:rsidP="002935AF">
      <w:pPr>
        <w:jc w:val="center"/>
      </w:pPr>
    </w:p>
    <w:p w:rsidR="002935AF" w:rsidRPr="000C03F4" w:rsidRDefault="002935AF" w:rsidP="002935AF">
      <w:pPr>
        <w:jc w:val="center"/>
      </w:pPr>
    </w:p>
    <w:p w:rsidR="002935AF" w:rsidRPr="000C03F4" w:rsidRDefault="002935AF" w:rsidP="002935AF">
      <w:pPr>
        <w:jc w:val="center"/>
      </w:pPr>
    </w:p>
    <w:p w:rsidR="002935AF" w:rsidRPr="000C03F4" w:rsidRDefault="002935AF" w:rsidP="002935AF">
      <w:pPr>
        <w:jc w:val="center"/>
      </w:pPr>
    </w:p>
    <w:p w:rsidR="002935AF" w:rsidRDefault="002935AF" w:rsidP="002935AF">
      <w:pPr>
        <w:jc w:val="center"/>
        <w:rPr>
          <w:bCs/>
        </w:rPr>
      </w:pPr>
    </w:p>
    <w:p w:rsidR="002935AF" w:rsidRDefault="002935AF" w:rsidP="002935AF">
      <w:pPr>
        <w:jc w:val="center"/>
        <w:rPr>
          <w:bCs/>
          <w:lang w:val="uk-UA"/>
        </w:rPr>
      </w:pPr>
      <w:r w:rsidRPr="000C03F4">
        <w:rPr>
          <w:bCs/>
        </w:rPr>
        <w:t>201</w:t>
      </w:r>
      <w:r w:rsidRPr="000C03F4">
        <w:rPr>
          <w:bCs/>
          <w:lang w:val="uk-UA"/>
        </w:rPr>
        <w:t>8</w:t>
      </w:r>
    </w:p>
    <w:p w:rsidR="002935AF" w:rsidRPr="00DD313F" w:rsidRDefault="002935AF" w:rsidP="002935AF">
      <w:pPr>
        <w:ind w:firstLine="708"/>
        <w:rPr>
          <w:bCs/>
          <w:lang w:val="uk-UA"/>
        </w:rPr>
      </w:pPr>
      <w:r w:rsidRPr="00055D04">
        <w:lastRenderedPageBreak/>
        <w:t xml:space="preserve">Рабочая  программа по </w:t>
      </w:r>
      <w:r>
        <w:rPr>
          <w:lang w:val="uk-UA"/>
        </w:rPr>
        <w:t>Изобразительному искусству</w:t>
      </w:r>
      <w:r w:rsidRPr="00055D04">
        <w:t xml:space="preserve"> для 1-4 классов (базовый уровень) составлена на основе Примерной программы для образовательных организаций (учреждений) Луганской Народной Республики по </w:t>
      </w:r>
      <w:r>
        <w:rPr>
          <w:lang w:val="uk-UA"/>
        </w:rPr>
        <w:t>Изобразительному искусству</w:t>
      </w:r>
      <w:r w:rsidRPr="00055D04">
        <w:t xml:space="preserve">  для </w:t>
      </w:r>
      <w:r w:rsidRPr="00055D04">
        <w:rPr>
          <w:lang w:val="en-US"/>
        </w:rPr>
        <w:t>I</w:t>
      </w:r>
      <w:r w:rsidRPr="00055D04">
        <w:t>-</w:t>
      </w:r>
      <w:r w:rsidRPr="00055D04">
        <w:rPr>
          <w:lang w:val="en-US"/>
        </w:rPr>
        <w:t>IV</w:t>
      </w:r>
      <w:r w:rsidRPr="00055D04">
        <w:t xml:space="preserve"> классов (базовый уровень).</w:t>
      </w:r>
    </w:p>
    <w:p w:rsidR="002935AF" w:rsidRPr="00055D04" w:rsidRDefault="002935AF" w:rsidP="006C427F">
      <w:pPr>
        <w:spacing w:line="276" w:lineRule="auto"/>
        <w:jc w:val="center"/>
        <w:rPr>
          <w:b/>
          <w:color w:val="262626" w:themeColor="text1" w:themeTint="D9"/>
        </w:rPr>
      </w:pPr>
      <w:r w:rsidRPr="00055D04">
        <w:rPr>
          <w:b/>
          <w:color w:val="262626" w:themeColor="text1" w:themeTint="D9"/>
        </w:rPr>
        <w:t>Пояснительная записка</w:t>
      </w:r>
    </w:p>
    <w:p w:rsidR="002935AF" w:rsidRPr="00055D04" w:rsidRDefault="002935AF" w:rsidP="006C427F">
      <w:pPr>
        <w:spacing w:line="276" w:lineRule="auto"/>
        <w:jc w:val="both"/>
        <w:rPr>
          <w:b/>
          <w:color w:val="262626" w:themeColor="text1" w:themeTint="D9"/>
        </w:rPr>
      </w:pPr>
      <w:r w:rsidRPr="00055D04">
        <w:rPr>
          <w:b/>
          <w:color w:val="262626" w:themeColor="text1" w:themeTint="D9"/>
        </w:rPr>
        <w:t xml:space="preserve">Рабочая программа по </w:t>
      </w:r>
      <w:r w:rsidR="006C427F">
        <w:rPr>
          <w:b/>
          <w:color w:val="262626" w:themeColor="text1" w:themeTint="D9"/>
        </w:rPr>
        <w:t>Изобразительному искусству</w:t>
      </w:r>
      <w:r w:rsidRPr="00055D04">
        <w:rPr>
          <w:b/>
          <w:color w:val="262626" w:themeColor="text1" w:themeTint="D9"/>
        </w:rPr>
        <w:t xml:space="preserve"> составлена в соответствии со следующими нормативными документами:</w:t>
      </w:r>
    </w:p>
    <w:p w:rsidR="002935AF" w:rsidRPr="00371FC7" w:rsidRDefault="002935AF" w:rsidP="006C427F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</w:rPr>
      </w:pPr>
      <w:r w:rsidRPr="00371FC7">
        <w:rPr>
          <w:rFonts w:eastAsia="Calibri"/>
        </w:rPr>
        <w:t>Закон</w:t>
      </w:r>
      <w:r>
        <w:rPr>
          <w:rFonts w:eastAsia="Calibri"/>
        </w:rPr>
        <w:t>ом</w:t>
      </w:r>
      <w:r w:rsidRPr="00371FC7">
        <w:rPr>
          <w:rFonts w:eastAsia="Calibri"/>
        </w:rPr>
        <w:t xml:space="preserve"> от 18.05.2014 г.  №1-</w:t>
      </w:r>
      <w:r w:rsidRPr="00371FC7">
        <w:rPr>
          <w:rFonts w:eastAsia="Calibri"/>
          <w:lang w:val="en-US"/>
        </w:rPr>
        <w:t>I</w:t>
      </w:r>
      <w:r w:rsidRPr="00371FC7">
        <w:rPr>
          <w:rFonts w:eastAsia="Calibri"/>
        </w:rPr>
        <w:t xml:space="preserve"> «Временный Основной Закон» (Конституция) Луганской    Народной Республики с изменениями,  ст. 36</w:t>
      </w:r>
    </w:p>
    <w:p w:rsidR="002935AF" w:rsidRPr="00371FC7" w:rsidRDefault="002935AF" w:rsidP="006C42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</w:rPr>
      </w:pPr>
      <w:r w:rsidRPr="00371FC7">
        <w:rPr>
          <w:rFonts w:eastAsia="Calibri"/>
        </w:rPr>
        <w:t>Закон</w:t>
      </w:r>
      <w:r>
        <w:rPr>
          <w:rFonts w:eastAsia="Calibri"/>
        </w:rPr>
        <w:t>ом</w:t>
      </w:r>
      <w:r w:rsidRPr="00371FC7">
        <w:rPr>
          <w:rFonts w:eastAsia="Calibri"/>
        </w:rPr>
        <w:t xml:space="preserve"> ЛНР от 30.09.2016 № 128-ІІ «Об образовании» (с изменениями, внесенными законами Луганской Народной Республики от 10.11.2017 № 193-II, от 14.03.2018 № 214-II)</w:t>
      </w:r>
    </w:p>
    <w:p w:rsidR="002935AF" w:rsidRPr="00371FC7" w:rsidRDefault="002935AF" w:rsidP="006C427F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="Calibri"/>
        </w:rPr>
      </w:pPr>
      <w:r w:rsidRPr="00371FC7">
        <w:rPr>
          <w:rFonts w:eastAsia="Calibri"/>
        </w:rPr>
        <w:t>Приказ</w:t>
      </w:r>
      <w:r>
        <w:rPr>
          <w:rFonts w:eastAsia="Calibri"/>
        </w:rPr>
        <w:t>ом</w:t>
      </w:r>
      <w:r w:rsidRPr="00371FC7">
        <w:rPr>
          <w:rFonts w:eastAsia="Calibri"/>
        </w:rPr>
        <w:t xml:space="preserve"> МОН ЛНР от 21.05.2018 № 495 - од «Об утверждении государственных образовательных стандартов Луганской Народной Республики»</w:t>
      </w:r>
    </w:p>
    <w:p w:rsidR="002935AF" w:rsidRPr="00371FC7" w:rsidRDefault="002935AF" w:rsidP="006C427F">
      <w:pPr>
        <w:numPr>
          <w:ilvl w:val="0"/>
          <w:numId w:val="1"/>
        </w:numPr>
        <w:tabs>
          <w:tab w:val="left" w:pos="360"/>
        </w:tabs>
        <w:spacing w:after="200" w:line="276" w:lineRule="auto"/>
        <w:contextualSpacing/>
        <w:jc w:val="both"/>
        <w:rPr>
          <w:rFonts w:eastAsia="Calibri"/>
        </w:rPr>
      </w:pPr>
      <w:r w:rsidRPr="00371FC7">
        <w:rPr>
          <w:rFonts w:eastAsia="Calibri"/>
          <w:iCs/>
        </w:rPr>
        <w:t xml:space="preserve"> Приказ</w:t>
      </w:r>
      <w:r>
        <w:rPr>
          <w:rFonts w:eastAsia="Calibri"/>
          <w:iCs/>
        </w:rPr>
        <w:t>ом</w:t>
      </w:r>
      <w:r w:rsidRPr="00371FC7">
        <w:rPr>
          <w:rFonts w:eastAsia="Calibri"/>
          <w:iCs/>
        </w:rPr>
        <w:t xml:space="preserve"> </w:t>
      </w:r>
      <w:r w:rsidRPr="00371FC7">
        <w:rPr>
          <w:rFonts w:eastAsia="Calibri"/>
        </w:rPr>
        <w:t>Министерства образования и науки Луганской Народной Республики</w:t>
      </w:r>
      <w:r>
        <w:rPr>
          <w:rFonts w:eastAsia="Calibri"/>
          <w:iCs/>
        </w:rPr>
        <w:t xml:space="preserve"> №483 от 27.12</w:t>
      </w:r>
      <w:r w:rsidRPr="00371FC7">
        <w:rPr>
          <w:rFonts w:eastAsia="Calibri"/>
          <w:iCs/>
        </w:rPr>
        <w:t>.2016 «Об утверждении примерных программ для образовательных организаций (учреждений) Луганской Народной Республики по общеобразовательным предметам базового, углубленного и профильного уровней преподавания».</w:t>
      </w:r>
    </w:p>
    <w:p w:rsidR="002935AF" w:rsidRPr="00371FC7" w:rsidRDefault="002935AF" w:rsidP="006C42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</w:rPr>
      </w:pPr>
      <w:r w:rsidRPr="00371FC7">
        <w:rPr>
          <w:rFonts w:eastAsia="Calibri"/>
        </w:rPr>
        <w:t>Приложение</w:t>
      </w:r>
      <w:r>
        <w:rPr>
          <w:rFonts w:eastAsia="Calibri"/>
        </w:rPr>
        <w:t>м</w:t>
      </w:r>
      <w:r w:rsidRPr="00371FC7">
        <w:rPr>
          <w:rFonts w:eastAsia="Calibri"/>
        </w:rPr>
        <w:t xml:space="preserve"> к приказу МОН ЛНР от 28 июля 2017 года №505 Методические рекомендации по составлению рабочих программ в образовательных организациях (учреждениях) Луганской Народной Республики.</w:t>
      </w:r>
    </w:p>
    <w:p w:rsidR="002935AF" w:rsidRPr="00371FC7" w:rsidRDefault="002935AF" w:rsidP="006C427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</w:rPr>
      </w:pPr>
      <w:r w:rsidRPr="00371FC7">
        <w:rPr>
          <w:rFonts w:eastAsia="Calibri"/>
          <w:iCs/>
        </w:rPr>
        <w:t>Приказ</w:t>
      </w:r>
      <w:r>
        <w:rPr>
          <w:rFonts w:eastAsia="Calibri"/>
          <w:iCs/>
        </w:rPr>
        <w:t>ом</w:t>
      </w:r>
      <w:r w:rsidRPr="00371FC7">
        <w:rPr>
          <w:rFonts w:eastAsia="Calibri"/>
          <w:iCs/>
        </w:rPr>
        <w:t xml:space="preserve"> </w:t>
      </w:r>
      <w:r w:rsidRPr="00371FC7">
        <w:rPr>
          <w:rFonts w:eastAsia="Calibri"/>
        </w:rPr>
        <w:t>Министерства образования и науки Луганской Народной Республики</w:t>
      </w:r>
      <w:r w:rsidRPr="00371FC7">
        <w:rPr>
          <w:rFonts w:eastAsia="Calibri"/>
          <w:iCs/>
        </w:rPr>
        <w:t xml:space="preserve"> </w:t>
      </w:r>
      <w:r>
        <w:rPr>
          <w:rFonts w:eastAsia="Calibri"/>
          <w:iCs/>
        </w:rPr>
        <w:t xml:space="preserve"> </w:t>
      </w:r>
      <w:r w:rsidRPr="00371FC7">
        <w:rPr>
          <w:rFonts w:eastAsia="Calibri"/>
          <w:iCs/>
        </w:rPr>
        <w:t>№139 – од  от 14.02.2018 «Об утверждении методических рекомендация по оцениванию учащихся».</w:t>
      </w:r>
    </w:p>
    <w:p w:rsidR="002935AF" w:rsidRPr="00D9612C" w:rsidRDefault="002935AF" w:rsidP="006C427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</w:rPr>
      </w:pPr>
      <w:r>
        <w:rPr>
          <w:color w:val="000000"/>
        </w:rPr>
        <w:t>Действующими</w:t>
      </w:r>
      <w:r w:rsidRPr="00371FC7">
        <w:rPr>
          <w:color w:val="000000"/>
        </w:rPr>
        <w:t xml:space="preserve">  на территории Луганской </w:t>
      </w:r>
      <w:r>
        <w:rPr>
          <w:color w:val="000000"/>
        </w:rPr>
        <w:t>Народной Республики   санитарными</w:t>
      </w:r>
      <w:r w:rsidRPr="00371FC7">
        <w:rPr>
          <w:color w:val="000000"/>
        </w:rPr>
        <w:t xml:space="preserve">  правила</w:t>
      </w:r>
      <w:r>
        <w:rPr>
          <w:color w:val="000000"/>
        </w:rPr>
        <w:t>ми и нормами</w:t>
      </w:r>
      <w:r w:rsidRPr="00371FC7">
        <w:rPr>
          <w:color w:val="000000"/>
        </w:rPr>
        <w:t xml:space="preserve">  устройства, содержания общеобразовательных организаций (учреждений) (СанПиН). 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rPr>
          <w:rStyle w:val="fontstyle31"/>
          <w:rFonts w:ascii="Times New Roman" w:hAnsi="Times New Roman"/>
          <w:sz w:val="24"/>
          <w:szCs w:val="24"/>
        </w:rPr>
        <w:t xml:space="preserve">Основная цель </w:t>
      </w:r>
      <w:r w:rsidRPr="005B47FE">
        <w:rPr>
          <w:rStyle w:val="fontstyle01"/>
          <w:rFonts w:ascii="Times New Roman" w:hAnsi="Times New Roman"/>
        </w:rPr>
        <w:t>школьного предмета «Изобразительное искусство» —</w:t>
      </w:r>
      <w:r w:rsidRPr="005B47FE">
        <w:rPr>
          <w:color w:val="000000"/>
        </w:rPr>
        <w:t xml:space="preserve"> </w:t>
      </w:r>
      <w:r w:rsidRPr="005B47FE">
        <w:rPr>
          <w:rStyle w:val="fontstyle01"/>
          <w:rFonts w:ascii="Times New Roman" w:hAnsi="Times New Roman"/>
        </w:rPr>
        <w:t>развитие визуально-пространственного мышления учащихся как формы</w:t>
      </w:r>
      <w:r w:rsidRPr="005B47FE">
        <w:rPr>
          <w:color w:val="000000"/>
        </w:rPr>
        <w:t xml:space="preserve">  </w:t>
      </w:r>
      <w:r w:rsidRPr="005B47FE">
        <w:rPr>
          <w:rStyle w:val="fontstyle01"/>
          <w:rFonts w:ascii="Times New Roman" w:hAnsi="Times New Roman"/>
        </w:rPr>
        <w:t>эмоционально-ценностного, эстетического освоения мира, как формы</w:t>
      </w:r>
      <w:r w:rsidRPr="005B47FE">
        <w:rPr>
          <w:color w:val="000000"/>
        </w:rPr>
        <w:t xml:space="preserve"> </w:t>
      </w:r>
      <w:r w:rsidRPr="005B47FE">
        <w:rPr>
          <w:rStyle w:val="fontstyle01"/>
          <w:rFonts w:ascii="Times New Roman" w:hAnsi="Times New Roman"/>
        </w:rPr>
        <w:t>самовыражени</w:t>
      </w:r>
      <w:r w:rsidR="002935AF">
        <w:rPr>
          <w:rStyle w:val="fontstyle01"/>
          <w:rFonts w:ascii="Times New Roman" w:hAnsi="Times New Roman"/>
        </w:rPr>
        <w:t>я и ориентации в художественном</w:t>
      </w:r>
      <w:r w:rsidR="002935AF">
        <w:rPr>
          <w:rStyle w:val="fontstyle01"/>
          <w:rFonts w:ascii="Times New Roman" w:hAnsi="Times New Roman"/>
          <w:lang w:val="uk-UA"/>
        </w:rPr>
        <w:t xml:space="preserve"> </w:t>
      </w:r>
      <w:r w:rsidRPr="005B47FE">
        <w:rPr>
          <w:rStyle w:val="fontstyle01"/>
          <w:rFonts w:ascii="Times New Roman" w:hAnsi="Times New Roman"/>
        </w:rPr>
        <w:t>и нравственном</w:t>
      </w:r>
      <w:r w:rsidR="00AF6238" w:rsidRPr="005B47FE">
        <w:rPr>
          <w:color w:val="000000"/>
        </w:rPr>
        <w:t xml:space="preserve"> </w:t>
      </w:r>
      <w:r w:rsidRPr="005B47FE">
        <w:rPr>
          <w:rStyle w:val="fontstyle01"/>
          <w:rFonts w:ascii="Times New Roman" w:hAnsi="Times New Roman"/>
        </w:rPr>
        <w:t>пространстве</w:t>
      </w:r>
      <w:r w:rsidR="002935AF">
        <w:rPr>
          <w:rStyle w:val="fontstyle01"/>
          <w:rFonts w:ascii="Times New Roman" w:hAnsi="Times New Roman"/>
        </w:rPr>
        <w:tab/>
      </w:r>
      <w:r w:rsidRPr="005B47FE">
        <w:rPr>
          <w:rStyle w:val="fontstyle01"/>
          <w:rFonts w:ascii="Times New Roman" w:hAnsi="Times New Roman"/>
        </w:rPr>
        <w:t>культуры.</w:t>
      </w:r>
      <w:r w:rsidRPr="005B47FE">
        <w:rPr>
          <w:color w:val="000000"/>
        </w:rPr>
        <w:br/>
      </w:r>
      <w:r w:rsidRPr="005B47FE">
        <w:rPr>
          <w:b/>
        </w:rPr>
        <w:t xml:space="preserve">            Основные задачи</w:t>
      </w:r>
      <w:r w:rsidRPr="005B47FE">
        <w:t xml:space="preserve"> предмета «Изобразительное искусство»: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t>- 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t>- освоение художественной культуры как формы материального выражения в пространственных формах духовных ценностей;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t xml:space="preserve">- формирование понимания эмоционального </w:t>
      </w:r>
      <w:r w:rsidR="00AF6238" w:rsidRPr="005B47FE">
        <w:t>и ценностного смысла визуально-</w:t>
      </w:r>
      <w:r w:rsidRPr="005B47FE">
        <w:t>пространственной формы;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t>- развитие творческого опыта как формирование способности к самостоятельным действиям в ситуации неопределённости;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t>- формирование активного, заинтересованного отношения к традициям культуры как к смысловой, эстетической и личностно значимой ценности;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lastRenderedPageBreak/>
        <w:t>- воспитание уважения к истории культуры Родного края,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t>- развитие способности ориентироваться в мире современной художественной культуры;</w:t>
      </w:r>
    </w:p>
    <w:p w:rsidR="00320DBC" w:rsidRPr="005B47FE" w:rsidRDefault="00320DBC" w:rsidP="006C427F">
      <w:pPr>
        <w:spacing w:line="276" w:lineRule="auto"/>
        <w:ind w:firstLine="708"/>
        <w:jc w:val="both"/>
      </w:pPr>
      <w:r w:rsidRPr="005B47FE"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631E63" w:rsidRPr="005B47FE" w:rsidRDefault="00320DBC" w:rsidP="006C427F">
      <w:pPr>
        <w:spacing w:line="276" w:lineRule="auto"/>
        <w:ind w:firstLine="708"/>
        <w:jc w:val="both"/>
      </w:pPr>
      <w:r w:rsidRPr="005B47FE">
        <w:t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501557" w:rsidRPr="002935AF" w:rsidRDefault="002935AF" w:rsidP="006C427F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Роль  предмета</w:t>
      </w:r>
    </w:p>
    <w:p w:rsidR="00501557" w:rsidRPr="005B47FE" w:rsidRDefault="00501557" w:rsidP="006C427F">
      <w:pPr>
        <w:spacing w:line="276" w:lineRule="auto"/>
        <w:ind w:firstLine="708"/>
        <w:jc w:val="both"/>
      </w:pPr>
      <w:r w:rsidRPr="005B47FE">
        <w:t>Учебный предмет «Изобразительное искусство» объединяет в единую</w:t>
      </w:r>
    </w:p>
    <w:p w:rsidR="00501557" w:rsidRPr="005B47FE" w:rsidRDefault="00501557" w:rsidP="006C427F">
      <w:pPr>
        <w:spacing w:line="276" w:lineRule="auto"/>
        <w:jc w:val="both"/>
      </w:pPr>
      <w:r w:rsidRPr="005B47FE">
        <w:t>образовательную структуру практическую художественно-творческую деятельность, художественно-эстетическое восприятие произведений</w:t>
      </w:r>
      <w:r w:rsidR="00AF6238" w:rsidRPr="005B47FE">
        <w:t xml:space="preserve"> </w:t>
      </w:r>
      <w:r w:rsidRPr="005B47FE">
        <w:t>искусства и окружающей действительности. Изобразительное искусство как</w:t>
      </w:r>
      <w:r w:rsidR="00AF6238" w:rsidRPr="005B47FE">
        <w:t xml:space="preserve"> </w:t>
      </w:r>
      <w:r w:rsidRPr="005B47FE">
        <w:t>школьная дисциплина имеет интегративный характер, она включает в себя</w:t>
      </w:r>
      <w:r w:rsidR="00AF6238" w:rsidRPr="005B47FE">
        <w:t xml:space="preserve"> </w:t>
      </w:r>
      <w:r w:rsidRPr="005B47FE">
        <w:t>основы разных видов визуально-пространственных искусств — живописи,</w:t>
      </w:r>
      <w:r w:rsidR="00AF6238" w:rsidRPr="005B47FE">
        <w:t xml:space="preserve"> </w:t>
      </w:r>
      <w:r w:rsidRPr="005B47FE">
        <w:t>графики, скульптуры, дизайна, архитектуры, народного и декоративно-</w:t>
      </w:r>
      <w:r w:rsidR="00AF6238" w:rsidRPr="005B47FE">
        <w:t xml:space="preserve"> </w:t>
      </w:r>
      <w:r w:rsidRPr="005B47FE">
        <w:t>прикладного искусства, изображения в зрелищных и экранных искусствах.</w:t>
      </w:r>
    </w:p>
    <w:p w:rsidR="00501557" w:rsidRPr="005B47FE" w:rsidRDefault="00501557" w:rsidP="00AF6238">
      <w:pPr>
        <w:ind w:firstLine="708"/>
        <w:jc w:val="both"/>
        <w:rPr>
          <w:b/>
        </w:rPr>
      </w:pPr>
    </w:p>
    <w:p w:rsidR="002935AF" w:rsidRDefault="00631E63" w:rsidP="002935AF">
      <w:pPr>
        <w:ind w:firstLine="142"/>
        <w:jc w:val="center"/>
        <w:rPr>
          <w:b/>
          <w:bCs/>
          <w:lang w:val="uk-UA"/>
        </w:rPr>
      </w:pPr>
      <w:r w:rsidRPr="005B47FE">
        <w:rPr>
          <w:b/>
        </w:rPr>
        <w:tab/>
      </w:r>
      <w:r w:rsidRPr="005B47FE">
        <w:rPr>
          <w:b/>
        </w:rPr>
        <w:tab/>
      </w:r>
      <w:r w:rsidR="002935AF" w:rsidRPr="00887760">
        <w:rPr>
          <w:b/>
          <w:bCs/>
        </w:rPr>
        <w:t>Место предмета в учебном плане</w:t>
      </w:r>
    </w:p>
    <w:p w:rsidR="002935AF" w:rsidRPr="002935AF" w:rsidRDefault="002935AF" w:rsidP="002935AF">
      <w:pPr>
        <w:ind w:firstLine="142"/>
        <w:jc w:val="center"/>
        <w:rPr>
          <w:b/>
          <w:bCs/>
          <w:lang w:val="uk-UA"/>
        </w:rPr>
      </w:pPr>
    </w:p>
    <w:tbl>
      <w:tblPr>
        <w:tblStyle w:val="a3"/>
        <w:tblW w:w="9356" w:type="dxa"/>
        <w:tblInd w:w="250" w:type="dxa"/>
        <w:tblLook w:val="04A0"/>
      </w:tblPr>
      <w:tblGrid>
        <w:gridCol w:w="3686"/>
        <w:gridCol w:w="1417"/>
        <w:gridCol w:w="1418"/>
        <w:gridCol w:w="1275"/>
        <w:gridCol w:w="1560"/>
      </w:tblGrid>
      <w:tr w:rsidR="002935AF" w:rsidRPr="00887760" w:rsidTr="002935AF">
        <w:tc>
          <w:tcPr>
            <w:tcW w:w="3686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b/>
                <w:sz w:val="24"/>
                <w:szCs w:val="24"/>
              </w:rPr>
              <w:t>1класс</w:t>
            </w:r>
          </w:p>
        </w:tc>
        <w:tc>
          <w:tcPr>
            <w:tcW w:w="1418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b/>
                <w:sz w:val="24"/>
                <w:szCs w:val="24"/>
              </w:rPr>
              <w:t>2класс</w:t>
            </w:r>
          </w:p>
        </w:tc>
        <w:tc>
          <w:tcPr>
            <w:tcW w:w="1275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b/>
                <w:sz w:val="24"/>
                <w:szCs w:val="24"/>
              </w:rPr>
              <w:t>3класс</w:t>
            </w:r>
          </w:p>
        </w:tc>
        <w:tc>
          <w:tcPr>
            <w:tcW w:w="1560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b/>
                <w:sz w:val="24"/>
                <w:szCs w:val="24"/>
              </w:rPr>
              <w:t>4класс</w:t>
            </w:r>
          </w:p>
        </w:tc>
      </w:tr>
      <w:tr w:rsidR="002935AF" w:rsidRPr="00887760" w:rsidTr="002935AF">
        <w:tc>
          <w:tcPr>
            <w:tcW w:w="3686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7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  <w:lang w:val="en-US"/>
              </w:rPr>
            </w:pPr>
            <w:r w:rsidRPr="00887760">
              <w:rPr>
                <w:sz w:val="24"/>
                <w:szCs w:val="24"/>
                <w:lang w:val="en-US"/>
              </w:rPr>
              <w:t>1</w:t>
            </w:r>
            <w:r w:rsidRPr="00887760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  <w:lang w:val="en-US"/>
              </w:rPr>
            </w:pPr>
            <w:r w:rsidRPr="00887760">
              <w:rPr>
                <w:sz w:val="24"/>
                <w:szCs w:val="24"/>
                <w:lang w:val="en-US"/>
              </w:rPr>
              <w:t>1</w:t>
            </w:r>
            <w:r w:rsidRPr="00887760">
              <w:rPr>
                <w:sz w:val="24"/>
                <w:szCs w:val="24"/>
              </w:rPr>
              <w:t>час</w:t>
            </w:r>
          </w:p>
        </w:tc>
        <w:tc>
          <w:tcPr>
            <w:tcW w:w="1275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  <w:lang w:val="en-US"/>
              </w:rPr>
            </w:pPr>
            <w:r w:rsidRPr="00887760">
              <w:rPr>
                <w:sz w:val="24"/>
                <w:szCs w:val="24"/>
                <w:lang w:val="en-US"/>
              </w:rPr>
              <w:t>1</w:t>
            </w:r>
            <w:r w:rsidRPr="00887760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1560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  <w:lang w:val="en-US"/>
              </w:rPr>
            </w:pPr>
            <w:r w:rsidRPr="00887760">
              <w:rPr>
                <w:sz w:val="24"/>
                <w:szCs w:val="24"/>
                <w:lang w:val="en-US"/>
              </w:rPr>
              <w:t>1</w:t>
            </w:r>
            <w:r w:rsidRPr="00887760">
              <w:rPr>
                <w:sz w:val="24"/>
                <w:szCs w:val="24"/>
              </w:rPr>
              <w:t xml:space="preserve"> час</w:t>
            </w:r>
          </w:p>
        </w:tc>
      </w:tr>
      <w:tr w:rsidR="002935AF" w:rsidRPr="00887760" w:rsidTr="002935AF">
        <w:tc>
          <w:tcPr>
            <w:tcW w:w="3686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1417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sz w:val="24"/>
                <w:szCs w:val="24"/>
                <w:lang w:val="en-US"/>
              </w:rPr>
              <w:t>33</w:t>
            </w:r>
            <w:r w:rsidRPr="00887760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sz w:val="24"/>
                <w:szCs w:val="24"/>
              </w:rPr>
              <w:t>3</w:t>
            </w:r>
            <w:r w:rsidRPr="00887760">
              <w:rPr>
                <w:sz w:val="24"/>
                <w:szCs w:val="24"/>
                <w:lang w:val="en-US"/>
              </w:rPr>
              <w:t>4</w:t>
            </w:r>
            <w:r w:rsidRPr="00887760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275" w:type="dxa"/>
          </w:tcPr>
          <w:p w:rsidR="002935AF" w:rsidRPr="00887760" w:rsidRDefault="002935AF" w:rsidP="002935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887760">
              <w:rPr>
                <w:sz w:val="24"/>
                <w:szCs w:val="24"/>
              </w:rPr>
              <w:t>3</w:t>
            </w:r>
            <w:r w:rsidRPr="00887760">
              <w:rPr>
                <w:sz w:val="24"/>
                <w:szCs w:val="24"/>
                <w:lang w:val="en-US"/>
              </w:rPr>
              <w:t>4</w:t>
            </w:r>
            <w:r w:rsidRPr="00887760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560" w:type="dxa"/>
          </w:tcPr>
          <w:p w:rsidR="002935AF" w:rsidRPr="00887760" w:rsidRDefault="002935AF" w:rsidP="002935AF">
            <w:pPr>
              <w:rPr>
                <w:sz w:val="24"/>
                <w:szCs w:val="24"/>
              </w:rPr>
            </w:pPr>
            <w:r w:rsidRPr="00887760">
              <w:rPr>
                <w:sz w:val="24"/>
                <w:szCs w:val="24"/>
              </w:rPr>
              <w:t>3</w:t>
            </w:r>
            <w:r w:rsidRPr="00887760">
              <w:rPr>
                <w:sz w:val="24"/>
                <w:szCs w:val="24"/>
                <w:lang w:val="en-US"/>
              </w:rPr>
              <w:t>4</w:t>
            </w:r>
            <w:r w:rsidRPr="00887760">
              <w:rPr>
                <w:sz w:val="24"/>
                <w:szCs w:val="24"/>
              </w:rPr>
              <w:t xml:space="preserve"> ч</w:t>
            </w:r>
          </w:p>
        </w:tc>
      </w:tr>
    </w:tbl>
    <w:p w:rsidR="00320DBC" w:rsidRPr="005B47FE" w:rsidRDefault="00320DBC" w:rsidP="00631E63">
      <w:pPr>
        <w:tabs>
          <w:tab w:val="left" w:pos="2143"/>
          <w:tab w:val="center" w:pos="5103"/>
        </w:tabs>
        <w:rPr>
          <w:b/>
        </w:rPr>
      </w:pPr>
    </w:p>
    <w:p w:rsidR="008947F3" w:rsidRPr="002935AF" w:rsidRDefault="008947F3" w:rsidP="00F86D73">
      <w:pPr>
        <w:jc w:val="center"/>
        <w:rPr>
          <w:rFonts w:eastAsia="Calibri"/>
          <w:b/>
          <w:lang w:val="uk-UA" w:eastAsia="en-US"/>
        </w:rPr>
      </w:pPr>
    </w:p>
    <w:p w:rsidR="002935AF" w:rsidRDefault="002935AF" w:rsidP="002935AF">
      <w:pPr>
        <w:spacing w:line="276" w:lineRule="auto"/>
        <w:jc w:val="center"/>
        <w:rPr>
          <w:rStyle w:val="fontstyle51"/>
          <w:rFonts w:ascii="Times New Roman" w:hAnsi="Times New Roman"/>
          <w:sz w:val="24"/>
          <w:szCs w:val="24"/>
          <w:lang w:val="uk-UA"/>
        </w:rPr>
      </w:pPr>
      <w:r w:rsidRPr="00887760">
        <w:rPr>
          <w:b/>
          <w:bCs/>
        </w:rPr>
        <w:t>Планируемые результат</w:t>
      </w:r>
      <w:r>
        <w:rPr>
          <w:b/>
          <w:bCs/>
        </w:rPr>
        <w:t>ы</w:t>
      </w:r>
      <w:r w:rsidR="00E51237" w:rsidRPr="005B47FE">
        <w:rPr>
          <w:color w:val="000000"/>
        </w:rPr>
        <w:br/>
      </w:r>
    </w:p>
    <w:p w:rsidR="00916BE0" w:rsidRPr="006C427F" w:rsidRDefault="00E51237" w:rsidP="006C427F">
      <w:pPr>
        <w:spacing w:line="276" w:lineRule="auto"/>
        <w:jc w:val="both"/>
        <w:rPr>
          <w:rStyle w:val="fontstyle31"/>
          <w:rFonts w:ascii="Times New Roman" w:hAnsi="Times New Roman"/>
          <w:color w:val="auto"/>
          <w:sz w:val="24"/>
          <w:szCs w:val="24"/>
          <w:lang w:val="uk-UA"/>
        </w:rPr>
      </w:pPr>
      <w:r w:rsidRPr="006C427F">
        <w:rPr>
          <w:rStyle w:val="fontstyle51"/>
          <w:rFonts w:ascii="Times New Roman" w:hAnsi="Times New Roman"/>
          <w:sz w:val="24"/>
          <w:szCs w:val="24"/>
        </w:rPr>
        <w:t xml:space="preserve">        Личностные результаты </w:t>
      </w:r>
      <w:r w:rsidRPr="006C427F">
        <w:rPr>
          <w:rStyle w:val="fontstyle01"/>
          <w:rFonts w:ascii="Times New Roman" w:hAnsi="Times New Roman"/>
        </w:rPr>
        <w:t>отражаются в индивидуальных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качественных свойствах учащихся, которые они должны приобрести в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процессе освоения уче</w:t>
      </w:r>
      <w:r w:rsidR="006C427F" w:rsidRPr="006C427F">
        <w:rPr>
          <w:rStyle w:val="fontstyle01"/>
          <w:rFonts w:ascii="Times New Roman" w:hAnsi="Times New Roman"/>
        </w:rPr>
        <w:t>бного предмета «</w:t>
      </w:r>
      <w:r w:rsidR="006C427F" w:rsidRPr="006C427F">
        <w:t>Изобразительное</w:t>
      </w:r>
      <w:r w:rsidRPr="006C427F">
        <w:t>искусство</w:t>
      </w:r>
      <w:r w:rsidRPr="006C427F">
        <w:rPr>
          <w:rStyle w:val="fontstyle01"/>
          <w:rFonts w:ascii="Times New Roman" w:hAnsi="Times New Roman"/>
        </w:rPr>
        <w:t>»:</w:t>
      </w:r>
      <w:r w:rsidRPr="006C427F">
        <w:br/>
      </w:r>
      <w:r w:rsidRPr="006C427F">
        <w:rPr>
          <w:rStyle w:val="fontstyle01"/>
          <w:rFonts w:ascii="Times New Roman" w:hAnsi="Times New Roman"/>
        </w:rPr>
        <w:t>- воспитание гражданской идентичности: патриотизма, любви и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уважения к своей Родине, прошлое и настоящее своего народа; осознание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своей эт</w:t>
      </w:r>
      <w:r w:rsidR="006C427F" w:rsidRPr="006C427F">
        <w:rPr>
          <w:rStyle w:val="fontstyle01"/>
          <w:rFonts w:ascii="Times New Roman" w:hAnsi="Times New Roman"/>
        </w:rPr>
        <w:t xml:space="preserve">нической принадлежности, знание </w:t>
      </w:r>
      <w:r w:rsidRPr="006C427F">
        <w:rPr>
          <w:rStyle w:val="fontstyle01"/>
          <w:rFonts w:ascii="Times New Roman" w:hAnsi="Times New Roman"/>
        </w:rPr>
        <w:t>культуры своего народа, своего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края, основ кул</w:t>
      </w:r>
      <w:r w:rsidR="006C427F" w:rsidRPr="006C427F">
        <w:rPr>
          <w:rStyle w:val="fontstyle01"/>
          <w:rFonts w:ascii="Times New Roman" w:hAnsi="Times New Roman"/>
        </w:rPr>
        <w:t xml:space="preserve">ьтурного наследия народов всего </w:t>
      </w:r>
      <w:r w:rsidRPr="006C427F">
        <w:rPr>
          <w:rStyle w:val="fontstyle01"/>
          <w:rFonts w:ascii="Times New Roman" w:hAnsi="Times New Roman"/>
        </w:rPr>
        <w:t>человечества;</w:t>
      </w:r>
      <w:r w:rsidRPr="006C427F">
        <w:br/>
      </w:r>
      <w:r w:rsidRPr="006C427F">
        <w:rPr>
          <w:rStyle w:val="fontstyle01"/>
          <w:rFonts w:ascii="Times New Roman" w:hAnsi="Times New Roman"/>
        </w:rPr>
        <w:t>- формирование ответственного отношения к учению, готовности и</w:t>
      </w:r>
      <w:r w:rsidR="002B3547" w:rsidRPr="006C427F">
        <w:t xml:space="preserve"> </w:t>
      </w:r>
      <w:r w:rsidR="006C427F" w:rsidRPr="006C427F">
        <w:rPr>
          <w:rStyle w:val="fontstyle01"/>
          <w:rFonts w:ascii="Times New Roman" w:hAnsi="Times New Roman"/>
        </w:rPr>
        <w:t xml:space="preserve">способности </w:t>
      </w:r>
      <w:r w:rsidRPr="006C427F">
        <w:rPr>
          <w:rStyle w:val="fontstyle01"/>
          <w:rFonts w:ascii="Times New Roman" w:hAnsi="Times New Roman"/>
        </w:rPr>
        <w:t>обучающихся к саморазвитию и самообразованию на основе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мотивации к обучению и познанию;</w:t>
      </w:r>
      <w:r w:rsidRPr="006C427F">
        <w:br/>
      </w:r>
      <w:r w:rsidRPr="006C427F">
        <w:rPr>
          <w:rStyle w:val="fontstyle01"/>
          <w:rFonts w:ascii="Times New Roman" w:hAnsi="Times New Roman"/>
        </w:rPr>
        <w:t>- формирование целостного мировоззрения, учитывающего культурное,</w:t>
      </w:r>
      <w:r w:rsidRPr="006C427F">
        <w:t xml:space="preserve">  </w:t>
      </w:r>
      <w:r w:rsidR="006C427F" w:rsidRPr="006C427F">
        <w:rPr>
          <w:rStyle w:val="fontstyle01"/>
          <w:rFonts w:ascii="Times New Roman" w:hAnsi="Times New Roman"/>
        </w:rPr>
        <w:t xml:space="preserve">языковое, </w:t>
      </w:r>
      <w:r w:rsidRPr="006C427F">
        <w:rPr>
          <w:rStyle w:val="fontstyle01"/>
          <w:rFonts w:ascii="Times New Roman" w:hAnsi="Times New Roman"/>
        </w:rPr>
        <w:t>духовное многообразие современного мира;</w:t>
      </w:r>
      <w:r w:rsidRPr="006C427F">
        <w:br/>
      </w:r>
      <w:r w:rsidRPr="006C427F">
        <w:rPr>
          <w:rStyle w:val="fontstyle01"/>
          <w:rFonts w:ascii="Times New Roman" w:hAnsi="Times New Roman"/>
        </w:rPr>
        <w:t>- формирование осознанного, уважительного и доброжелательного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отношения к другому человеку, его мнению, мировоззрению;</w:t>
      </w:r>
      <w:r w:rsidRPr="006C427F">
        <w:br/>
      </w:r>
      <w:r w:rsidRPr="006C427F">
        <w:rPr>
          <w:rStyle w:val="fontstyle01"/>
          <w:rFonts w:ascii="Times New Roman" w:hAnsi="Times New Roman"/>
        </w:rPr>
        <w:t>- готовности и способности вести диалог с другими людьми и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достигать в нём взаимопонимания;</w:t>
      </w:r>
      <w:r w:rsidRPr="006C427F">
        <w:br/>
      </w:r>
      <w:r w:rsidRPr="006C427F">
        <w:rPr>
          <w:rStyle w:val="fontstyle01"/>
          <w:rFonts w:ascii="Times New Roman" w:hAnsi="Times New Roman"/>
        </w:rPr>
        <w:lastRenderedPageBreak/>
        <w:t>- развитие морального сознания и компетентности в решении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моральных проблем на основе личностного выбора, формирование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нрав</w:t>
      </w:r>
      <w:r w:rsidR="006C427F" w:rsidRPr="006C427F">
        <w:rPr>
          <w:rStyle w:val="fontstyle01"/>
          <w:rFonts w:ascii="Times New Roman" w:hAnsi="Times New Roman"/>
        </w:rPr>
        <w:t xml:space="preserve">ственных чувств и нравственного </w:t>
      </w:r>
      <w:r w:rsidRPr="006C427F">
        <w:rPr>
          <w:rStyle w:val="fontstyle01"/>
          <w:rFonts w:ascii="Times New Roman" w:hAnsi="Times New Roman"/>
        </w:rPr>
        <w:t>поведения, осознанного и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 xml:space="preserve">ответственного отношения к собственным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>поступкам;</w:t>
      </w:r>
      <w:r w:rsidRPr="006C427F">
        <w:br/>
      </w:r>
      <w:r w:rsidRPr="006C427F">
        <w:rPr>
          <w:rStyle w:val="fontstyle01"/>
          <w:rFonts w:ascii="Times New Roman" w:hAnsi="Times New Roman"/>
        </w:rPr>
        <w:t>- формирование коммуникативной компетентности в общении и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сотрудничестве со сверстниками, взрослыми в процессе образовательной,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 xml:space="preserve">творческой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>деятельности;</w:t>
      </w:r>
      <w:r w:rsidRPr="006C427F">
        <w:br/>
      </w:r>
      <w:r w:rsidRPr="006C427F">
        <w:rPr>
          <w:rStyle w:val="fontstyle01"/>
          <w:rFonts w:ascii="Times New Roman" w:hAnsi="Times New Roman"/>
        </w:rPr>
        <w:t>- осознание значения семьи в жизни человека и общества, принятие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ценности семейной жизни, уважительное и заботливое отношение к членам</w:t>
      </w:r>
      <w:r w:rsidRPr="006C427F">
        <w:t xml:space="preserve">  </w:t>
      </w:r>
      <w:r w:rsidRPr="006C427F">
        <w:rPr>
          <w:rStyle w:val="fontstyle01"/>
          <w:rFonts w:ascii="Times New Roman" w:hAnsi="Times New Roman"/>
        </w:rPr>
        <w:t>своей семьи;</w:t>
      </w:r>
      <w:r w:rsidRPr="006C427F">
        <w:br/>
      </w:r>
      <w:r w:rsidRPr="006C427F">
        <w:rPr>
          <w:rStyle w:val="fontstyle01"/>
          <w:rFonts w:ascii="Times New Roman" w:hAnsi="Times New Roman"/>
        </w:rPr>
        <w:t>- развитие эстетического сознания через освоение художественного</w:t>
      </w:r>
      <w:r w:rsidRPr="006C427F">
        <w:t xml:space="preserve"> </w:t>
      </w:r>
      <w:r w:rsidRPr="006C427F">
        <w:rPr>
          <w:rStyle w:val="fontstyle01"/>
          <w:rFonts w:ascii="Times New Roman" w:hAnsi="Times New Roman"/>
        </w:rPr>
        <w:t>наследия своего народа и народов мира, творческой деятельности</w:t>
      </w:r>
      <w:r w:rsidRPr="006C427F">
        <w:t xml:space="preserve">  </w:t>
      </w:r>
      <w:r w:rsidRPr="006C427F">
        <w:rPr>
          <w:rStyle w:val="fontstyle01"/>
          <w:rFonts w:ascii="Times New Roman" w:hAnsi="Times New Roman"/>
        </w:rPr>
        <w:t>эстетического характера.</w:t>
      </w:r>
      <w:r w:rsidRPr="006C427F">
        <w:br/>
      </w:r>
    </w:p>
    <w:p w:rsidR="00E51237" w:rsidRPr="006C427F" w:rsidRDefault="00501557" w:rsidP="006C427F">
      <w:pPr>
        <w:spacing w:line="276" w:lineRule="auto"/>
        <w:ind w:firstLine="426"/>
        <w:jc w:val="both"/>
      </w:pPr>
      <w:r w:rsidRPr="006C427F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E51237" w:rsidRPr="006C427F">
        <w:rPr>
          <w:rStyle w:val="fontstyle31"/>
          <w:rFonts w:ascii="Times New Roman" w:hAnsi="Times New Roman"/>
          <w:sz w:val="24"/>
          <w:szCs w:val="24"/>
        </w:rPr>
        <w:t xml:space="preserve">Метапредметные результаты </w:t>
      </w:r>
      <w:r w:rsidR="00E51237" w:rsidRPr="006C427F">
        <w:rPr>
          <w:rStyle w:val="fontstyle01"/>
          <w:rFonts w:ascii="Times New Roman" w:hAnsi="Times New Roman"/>
        </w:rPr>
        <w:t>характеризуют уровень</w:t>
      </w:r>
      <w:r w:rsidR="00AF6238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сформированности универсальных способностей учащихся, проявляющихся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в познавательной и практической творческой деятельности:</w:t>
      </w:r>
      <w:r w:rsidR="00E51237" w:rsidRPr="006C427F">
        <w:br/>
      </w:r>
      <w:r w:rsidR="00E51237" w:rsidRPr="006C427F">
        <w:rPr>
          <w:rStyle w:val="fontstyle01"/>
          <w:rFonts w:ascii="Times New Roman" w:hAnsi="Times New Roman"/>
        </w:rPr>
        <w:t>- умение самостоятельно определять цели своего обучения, ставить и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формулировать для себя новые задачи в учёбе и познавательной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деятельности, развивать мотивы и интересы своей познавательной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деятельности;</w:t>
      </w:r>
      <w:r w:rsidR="00E51237" w:rsidRPr="006C427F">
        <w:br/>
      </w:r>
      <w:r w:rsidR="00E51237" w:rsidRPr="006C427F">
        <w:rPr>
          <w:rStyle w:val="fontstyle01"/>
          <w:rFonts w:ascii="Times New Roman" w:hAnsi="Times New Roman"/>
        </w:rPr>
        <w:t>- умение самостоятельно планировать пути достижения целей, в том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числе альтернативные, осознанно выбирать наиболее эффективные способы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 xml:space="preserve">решения </w:t>
      </w:r>
      <w:r w:rsidR="006C427F" w:rsidRPr="006C427F">
        <w:rPr>
          <w:rStyle w:val="fontstyle01"/>
          <w:rFonts w:ascii="Times New Roman" w:hAnsi="Times New Roman"/>
        </w:rPr>
        <w:t xml:space="preserve"> </w:t>
      </w:r>
      <w:r w:rsidR="00E51237" w:rsidRPr="006C427F">
        <w:rPr>
          <w:rStyle w:val="fontstyle01"/>
          <w:rFonts w:ascii="Times New Roman" w:hAnsi="Times New Roman"/>
        </w:rPr>
        <w:t xml:space="preserve">учебных </w:t>
      </w:r>
      <w:r w:rsidR="006C427F" w:rsidRPr="006C427F">
        <w:rPr>
          <w:rStyle w:val="fontstyle01"/>
          <w:rFonts w:ascii="Times New Roman" w:hAnsi="Times New Roman"/>
        </w:rPr>
        <w:t xml:space="preserve">и </w:t>
      </w:r>
      <w:r w:rsidR="00E51237" w:rsidRPr="006C427F">
        <w:rPr>
          <w:rStyle w:val="fontstyle01"/>
          <w:rFonts w:ascii="Times New Roman" w:hAnsi="Times New Roman"/>
        </w:rPr>
        <w:t>познавательных задач;</w:t>
      </w:r>
      <w:r w:rsidR="00E51237" w:rsidRPr="006C427F">
        <w:br/>
      </w:r>
      <w:r w:rsidR="00E51237" w:rsidRPr="006C427F">
        <w:rPr>
          <w:rStyle w:val="fontstyle01"/>
          <w:rFonts w:ascii="Times New Roman" w:hAnsi="Times New Roman"/>
        </w:rPr>
        <w:t>- умение соотносить свои действия с планируемыми результатами,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осуществлять контроль своей деятельности в процессе достижения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результата, определять способы действий в рамках предложенных условий и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требований, корректировать свои действия в соответствии с изменяющейся</w:t>
      </w:r>
      <w:r w:rsidR="00E51237" w:rsidRPr="006C427F">
        <w:t xml:space="preserve">  </w:t>
      </w:r>
      <w:r w:rsidR="00E51237" w:rsidRPr="006C427F">
        <w:rPr>
          <w:rStyle w:val="fontstyle01"/>
          <w:rFonts w:ascii="Times New Roman" w:hAnsi="Times New Roman"/>
        </w:rPr>
        <w:t>ситуацией;</w:t>
      </w:r>
      <w:r w:rsidR="00E51237" w:rsidRPr="006C427F">
        <w:br/>
      </w:r>
      <w:r w:rsidR="00E51237" w:rsidRPr="006C427F">
        <w:rPr>
          <w:rStyle w:val="fontstyle01"/>
          <w:rFonts w:ascii="Times New Roman" w:hAnsi="Times New Roman"/>
        </w:rPr>
        <w:t>- умение оценивать правильность выполнения учебной задачи,</w:t>
      </w:r>
      <w:r w:rsidR="00E51237" w:rsidRPr="006C427F">
        <w:t xml:space="preserve"> </w:t>
      </w:r>
      <w:r w:rsidR="006C427F" w:rsidRPr="006C427F">
        <w:rPr>
          <w:rStyle w:val="fontstyle01"/>
          <w:rFonts w:ascii="Times New Roman" w:hAnsi="Times New Roman"/>
        </w:rPr>
        <w:t xml:space="preserve">собственные возможности </w:t>
      </w:r>
      <w:r w:rsidR="00E51237" w:rsidRPr="006C427F">
        <w:rPr>
          <w:rStyle w:val="fontstyle01"/>
          <w:rFonts w:ascii="Times New Roman" w:hAnsi="Times New Roman"/>
        </w:rPr>
        <w:t>её решения;</w:t>
      </w:r>
      <w:r w:rsidR="00E51237" w:rsidRPr="006C427F">
        <w:br/>
      </w:r>
      <w:r w:rsidR="00E51237" w:rsidRPr="006C427F">
        <w:rPr>
          <w:rStyle w:val="fontstyle01"/>
          <w:rFonts w:ascii="Times New Roman" w:hAnsi="Times New Roman"/>
        </w:rPr>
        <w:t>- владение основами самоконтроля, самооценки, принятия решений и</w:t>
      </w:r>
      <w:r w:rsidR="00E51237" w:rsidRPr="006C427F">
        <w:t xml:space="preserve">  </w:t>
      </w:r>
      <w:r w:rsidR="006C427F" w:rsidRPr="006C427F">
        <w:rPr>
          <w:rStyle w:val="fontstyle01"/>
          <w:rFonts w:ascii="Times New Roman" w:hAnsi="Times New Roman"/>
        </w:rPr>
        <w:t xml:space="preserve">осуществления </w:t>
      </w:r>
      <w:r w:rsidR="00E51237" w:rsidRPr="006C427F">
        <w:rPr>
          <w:rStyle w:val="fontstyle01"/>
          <w:rFonts w:ascii="Times New Roman" w:hAnsi="Times New Roman"/>
        </w:rPr>
        <w:t>осознанного выбора в учебной и познавательной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деятельности;</w:t>
      </w:r>
      <w:r w:rsidR="00E51237" w:rsidRPr="006C427F">
        <w:br/>
      </w:r>
      <w:r w:rsidR="00E51237" w:rsidRPr="006C427F">
        <w:rPr>
          <w:rStyle w:val="fontstyle01"/>
          <w:rFonts w:ascii="Times New Roman" w:hAnsi="Times New Roman"/>
        </w:rPr>
        <w:t>- умение организовывать учебное сотрудничество и совместную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деятельность с учителем и сверстниками; работать индивидуально и в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>группе: находить общее решение и разрешать конфликты на основе</w:t>
      </w:r>
      <w:r w:rsidR="00E51237" w:rsidRPr="006C427F">
        <w:t xml:space="preserve"> </w:t>
      </w:r>
      <w:r w:rsidR="00E51237" w:rsidRPr="006C427F">
        <w:rPr>
          <w:rStyle w:val="fontstyle01"/>
          <w:rFonts w:ascii="Times New Roman" w:hAnsi="Times New Roman"/>
        </w:rPr>
        <w:t xml:space="preserve">согласования позиций и учёта </w:t>
      </w:r>
      <w:r w:rsidR="00AF6238" w:rsidRPr="006C427F">
        <w:rPr>
          <w:rStyle w:val="fontstyle01"/>
          <w:rFonts w:ascii="Times New Roman" w:hAnsi="Times New Roman"/>
        </w:rPr>
        <w:tab/>
      </w:r>
      <w:r w:rsidR="00E51237" w:rsidRPr="006C427F">
        <w:rPr>
          <w:rStyle w:val="fontstyle01"/>
          <w:rFonts w:ascii="Times New Roman" w:hAnsi="Times New Roman"/>
        </w:rPr>
        <w:t>интересов;</w:t>
      </w:r>
      <w:r w:rsidR="00E51237" w:rsidRPr="006C427F">
        <w:br/>
      </w:r>
      <w:r w:rsidR="00E51237" w:rsidRPr="006C427F">
        <w:rPr>
          <w:rStyle w:val="fontstyle01"/>
          <w:rFonts w:ascii="Times New Roman" w:hAnsi="Times New Roman"/>
        </w:rPr>
        <w:t>- формулировать, аргументировать и отстаивать своё мнение.</w:t>
      </w:r>
      <w:r w:rsidR="00E51237" w:rsidRPr="006C427F">
        <w:br/>
      </w:r>
    </w:p>
    <w:p w:rsidR="00B45845" w:rsidRPr="006C427F" w:rsidRDefault="00E51237" w:rsidP="006C427F">
      <w:pPr>
        <w:spacing w:line="276" w:lineRule="auto"/>
        <w:ind w:firstLine="567"/>
        <w:jc w:val="both"/>
        <w:rPr>
          <w:rStyle w:val="fontstyle01"/>
          <w:rFonts w:ascii="Times New Roman" w:hAnsi="Times New Roman"/>
        </w:rPr>
      </w:pPr>
      <w:r w:rsidRPr="006C427F">
        <w:rPr>
          <w:rStyle w:val="fontstyle51"/>
          <w:rFonts w:ascii="Times New Roman" w:hAnsi="Times New Roman"/>
          <w:sz w:val="24"/>
          <w:szCs w:val="24"/>
        </w:rPr>
        <w:t xml:space="preserve">Предметные результаты </w:t>
      </w:r>
      <w:r w:rsidRPr="006C427F">
        <w:rPr>
          <w:rStyle w:val="fontstyle01"/>
          <w:rFonts w:ascii="Times New Roman" w:hAnsi="Times New Roman"/>
        </w:rPr>
        <w:t>характеризуют опыт учащихся в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художественно-творческой деятельности, который приобретается и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закрепляется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 xml:space="preserve">в </w:t>
      </w:r>
      <w:r w:rsidR="00AF6238" w:rsidRPr="006C427F">
        <w:rPr>
          <w:rStyle w:val="fontstyle01"/>
          <w:rFonts w:ascii="Times New Roman" w:hAnsi="Times New Roman"/>
        </w:rPr>
        <w:tab/>
      </w:r>
      <w:r w:rsidR="006C427F" w:rsidRPr="006C427F">
        <w:rPr>
          <w:rStyle w:val="fontstyle01"/>
          <w:rFonts w:ascii="Times New Roman" w:hAnsi="Times New Roman"/>
        </w:rPr>
        <w:t xml:space="preserve">процессе </w:t>
      </w:r>
      <w:r w:rsidRPr="006C427F">
        <w:rPr>
          <w:rStyle w:val="fontstyle01"/>
          <w:rFonts w:ascii="Times New Roman" w:hAnsi="Times New Roman"/>
        </w:rPr>
        <w:t xml:space="preserve">освоения </w:t>
      </w:r>
      <w:r w:rsidR="006C427F" w:rsidRPr="006C427F">
        <w:rPr>
          <w:rStyle w:val="fontstyle01"/>
          <w:rFonts w:ascii="Times New Roman" w:hAnsi="Times New Roman"/>
        </w:rPr>
        <w:t>у</w:t>
      </w:r>
      <w:r w:rsidRPr="006C427F">
        <w:rPr>
          <w:rStyle w:val="fontstyle01"/>
          <w:rFonts w:ascii="Times New Roman" w:hAnsi="Times New Roman"/>
        </w:rPr>
        <w:t xml:space="preserve">чебного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>предмета: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формирование основ художественной культуры обучающихся как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части их общей духовной культуры, как особого способа познания жизни и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средства организации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>общения;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развитие эстетического, эмоционально-ценностного видения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окружающего мира; развитие наблюдательности, способности к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сопереживанию, зрительной памяти, ассоциативного мышления,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художественного вкуса и творческого </w:t>
      </w:r>
      <w:r w:rsidR="00AF6238" w:rsidRPr="006C427F">
        <w:rPr>
          <w:rStyle w:val="fontstyle01"/>
          <w:rFonts w:ascii="Times New Roman" w:hAnsi="Times New Roman"/>
        </w:rPr>
        <w:t>воображения; развитие визуально</w:t>
      </w:r>
      <w:r w:rsidRPr="006C427F">
        <w:rPr>
          <w:rStyle w:val="fontstyle01"/>
          <w:rFonts w:ascii="Times New Roman" w:hAnsi="Times New Roman"/>
        </w:rPr>
        <w:t>-пространственного мышления как формы эмоционально-ценностного</w:t>
      </w:r>
      <w:r w:rsidR="00AF6238"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освоения мира, самовыражения и ориентации в художественном и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нравственном пространстве культуры;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освоение художественной культуры во всём многообразии её видов,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жанров и стилей как материального выражения духовных ценностей,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воплощённых в пространственных формах (фольклорное художественное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творчество разных народов, классические произведения </w:t>
      </w:r>
      <w:r w:rsidRPr="006C427F">
        <w:rPr>
          <w:rStyle w:val="fontstyle01"/>
          <w:rFonts w:ascii="Times New Roman" w:hAnsi="Times New Roman"/>
        </w:rPr>
        <w:lastRenderedPageBreak/>
        <w:t>отечественного и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зарубежного искусства, искусство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>современности);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воспитание уважения к истории культуры своей Родины, выраженной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в архитектуре, изобразительном искусстве, в национальных образах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предметно-материальной и пространственной среды, в понимании красоты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человека;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приобретение опыта создания художественного образа в разных видах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и жанрах визуально-пространственных искусств: изобразительных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(живопись, графика, скульптура), декоративно-прикладных, в архитектуре и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дизайне;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приобретение опыта работы над визуальным образом в синтетических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искусствах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 xml:space="preserve">(театр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 xml:space="preserve">и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>кино);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приобретение опыта работы различными художественными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материалами и в разных техниках в различных видах визуально-пространственных искусств, в специфических формах художественной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>деятельности, в том числе базирующихся на ИКТ (цифровая фотография,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видеозапись, компьютерная графика,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 xml:space="preserve">мультипликация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>и анимация);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развитие потребности в общении с произведениями изобразительного искусства, освоение практических умений и навыков восприятия,</w:t>
      </w:r>
      <w:r w:rsidRPr="006C427F">
        <w:rPr>
          <w:color w:val="000000"/>
        </w:rPr>
        <w:t xml:space="preserve"> </w:t>
      </w:r>
      <w:r w:rsidRPr="006C427F">
        <w:rPr>
          <w:rStyle w:val="fontstyle01"/>
          <w:rFonts w:ascii="Times New Roman" w:hAnsi="Times New Roman"/>
        </w:rPr>
        <w:t xml:space="preserve">интерпретации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 xml:space="preserve">и </w:t>
      </w:r>
      <w:r w:rsidR="00AF6238" w:rsidRPr="006C427F">
        <w:rPr>
          <w:rStyle w:val="fontstyle01"/>
          <w:rFonts w:ascii="Times New Roman" w:hAnsi="Times New Roman"/>
        </w:rPr>
        <w:tab/>
      </w:r>
      <w:r w:rsidRPr="006C427F">
        <w:rPr>
          <w:rStyle w:val="fontstyle01"/>
          <w:rFonts w:ascii="Times New Roman" w:hAnsi="Times New Roman"/>
        </w:rPr>
        <w:t xml:space="preserve">оценки произведений </w:t>
      </w:r>
      <w:r w:rsidR="006C427F" w:rsidRPr="006C427F">
        <w:rPr>
          <w:rStyle w:val="fontstyle01"/>
          <w:rFonts w:ascii="Times New Roman" w:hAnsi="Times New Roman"/>
        </w:rPr>
        <w:t xml:space="preserve"> </w:t>
      </w:r>
      <w:r w:rsidRPr="006C427F">
        <w:rPr>
          <w:rStyle w:val="fontstyle01"/>
          <w:rFonts w:ascii="Times New Roman" w:hAnsi="Times New Roman"/>
        </w:rPr>
        <w:t>искусства;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формирование активного отношения к традициям художественной</w:t>
      </w:r>
      <w:r w:rsidRPr="006C427F">
        <w:rPr>
          <w:color w:val="000000"/>
        </w:rPr>
        <w:t xml:space="preserve"> </w:t>
      </w:r>
      <w:r w:rsidR="006C427F" w:rsidRPr="006C427F">
        <w:rPr>
          <w:rStyle w:val="fontstyle01"/>
          <w:rFonts w:ascii="Times New Roman" w:hAnsi="Times New Roman"/>
        </w:rPr>
        <w:t xml:space="preserve">культуры как смысловой, </w:t>
      </w:r>
      <w:r w:rsidRPr="006C427F">
        <w:rPr>
          <w:rStyle w:val="fontstyle01"/>
          <w:rFonts w:ascii="Times New Roman" w:hAnsi="Times New Roman"/>
        </w:rPr>
        <w:t>эстетической и личностно значимой ценности;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осознание значения искусства и творчества в личной и культурной</w:t>
      </w:r>
      <w:r w:rsidRPr="006C427F">
        <w:rPr>
          <w:color w:val="000000"/>
        </w:rPr>
        <w:t xml:space="preserve"> </w:t>
      </w:r>
      <w:r w:rsidR="006C427F" w:rsidRPr="006C427F">
        <w:rPr>
          <w:rStyle w:val="fontstyle01"/>
          <w:rFonts w:ascii="Times New Roman" w:hAnsi="Times New Roman"/>
        </w:rPr>
        <w:t xml:space="preserve">самоидентификации </w:t>
      </w:r>
      <w:r w:rsidRPr="006C427F">
        <w:rPr>
          <w:rStyle w:val="fontstyle01"/>
          <w:rFonts w:ascii="Times New Roman" w:hAnsi="Times New Roman"/>
        </w:rPr>
        <w:t>личности;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- развитие индивидуальных творческих способностей обучающихся,</w:t>
      </w:r>
      <w:r w:rsidRPr="006C427F">
        <w:rPr>
          <w:color w:val="000000"/>
        </w:rPr>
        <w:br/>
      </w:r>
      <w:r w:rsidRPr="006C427F">
        <w:rPr>
          <w:rStyle w:val="fontstyle01"/>
          <w:rFonts w:ascii="Times New Roman" w:hAnsi="Times New Roman"/>
        </w:rPr>
        <w:t>формирование устойчивого интереса к творческой деятельности.</w:t>
      </w:r>
    </w:p>
    <w:p w:rsidR="00B45845" w:rsidRPr="005B47FE" w:rsidRDefault="00B45845" w:rsidP="002935AF">
      <w:pPr>
        <w:spacing w:line="276" w:lineRule="auto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DB729B" w:rsidRPr="002935AF" w:rsidRDefault="00501557" w:rsidP="006C427F">
      <w:pPr>
        <w:jc w:val="center"/>
      </w:pPr>
      <w:r w:rsidRPr="005B47FE">
        <w:rPr>
          <w:rStyle w:val="fontstyle31"/>
          <w:rFonts w:ascii="Times New Roman" w:hAnsi="Times New Roman"/>
          <w:sz w:val="24"/>
          <w:szCs w:val="24"/>
        </w:rPr>
        <w:t>ПЛАНИРУЕМЫЕ РЕЗУЛЬТАТЫ ИЗУЧЕНИЯ УЧЕБНОГО ПРЕДМЕТА</w:t>
      </w:r>
      <w:r w:rsidRPr="005B47FE">
        <w:br/>
      </w:r>
    </w:p>
    <w:p w:rsidR="00B45845" w:rsidRPr="00AD4888" w:rsidRDefault="00DB729B" w:rsidP="002935AF">
      <w:pPr>
        <w:rPr>
          <w:b/>
        </w:rPr>
      </w:pPr>
      <w:r w:rsidRPr="00AD4888">
        <w:rPr>
          <w:b/>
        </w:rPr>
        <w:t>Роль искусства и художественной</w:t>
      </w:r>
    </w:p>
    <w:p w:rsidR="00B45845" w:rsidRPr="00AD4888" w:rsidRDefault="00DB729B" w:rsidP="002935AF">
      <w:pPr>
        <w:rPr>
          <w:b/>
          <w:lang w:val="uk-UA"/>
        </w:rPr>
      </w:pPr>
      <w:r w:rsidRPr="00AD4888">
        <w:rPr>
          <w:b/>
        </w:rPr>
        <w:t>Деятельности в жизни человека и</w:t>
      </w:r>
      <w:r w:rsidR="00501557" w:rsidRPr="00AD4888">
        <w:rPr>
          <w:b/>
        </w:rPr>
        <w:t xml:space="preserve"> </w:t>
      </w:r>
      <w:r w:rsidRPr="00AD4888">
        <w:rPr>
          <w:b/>
        </w:rPr>
        <w:t>общества</w:t>
      </w:r>
    </w:p>
    <w:p w:rsidR="00B45845" w:rsidRPr="00AD4888" w:rsidRDefault="00B45845" w:rsidP="002935AF">
      <w:pPr>
        <w:rPr>
          <w:lang w:val="uk-UA"/>
        </w:rPr>
      </w:pPr>
      <w:r w:rsidRPr="00AD4888">
        <w:rPr>
          <w:b/>
        </w:rPr>
        <w:t xml:space="preserve">Выпускник </w:t>
      </w:r>
      <w:r w:rsidR="00AF6238" w:rsidRPr="00AD4888">
        <w:rPr>
          <w:b/>
        </w:rPr>
        <w:tab/>
      </w:r>
      <w:r w:rsidRPr="00AD4888">
        <w:rPr>
          <w:b/>
        </w:rPr>
        <w:t>научится:</w:t>
      </w:r>
      <w:r w:rsidRPr="00AD4888">
        <w:rPr>
          <w:b/>
        </w:rPr>
        <w:br/>
      </w:r>
      <w:r w:rsidRPr="002935AF">
        <w:t>• понимать роль и место декора</w:t>
      </w:r>
      <w:r w:rsidR="00AD4888">
        <w:t>тивно - прикладного искусства в</w:t>
      </w:r>
      <w:r w:rsidR="00AD4888">
        <w:rPr>
          <w:lang w:val="uk-UA"/>
        </w:rPr>
        <w:t xml:space="preserve"> </w:t>
      </w:r>
      <w:r w:rsidRPr="002935AF">
        <w:t>развитии культуры, ориентироваться в связях искусства с наукой и религией;</w:t>
      </w:r>
      <w:r w:rsidRPr="002935AF">
        <w:br/>
        <w:t xml:space="preserve">• осознавать потенциал искусства </w:t>
      </w:r>
      <w:r w:rsidR="00AD4888">
        <w:t>в познании мира, в формировании</w:t>
      </w:r>
      <w:r w:rsidR="00AD4888">
        <w:rPr>
          <w:lang w:val="uk-UA"/>
        </w:rPr>
        <w:t xml:space="preserve"> </w:t>
      </w:r>
      <w:r w:rsidRPr="002935AF">
        <w:t>отношения к человеку, природным и социальным явлениям;</w:t>
      </w:r>
      <w:r w:rsidRPr="002935AF">
        <w:br/>
        <w:t>• понимать роль искусства в созда</w:t>
      </w:r>
      <w:r w:rsidR="00AD4888">
        <w:t>нии материальной среды обитания</w:t>
      </w:r>
      <w:r w:rsidR="00AD4888">
        <w:rPr>
          <w:lang w:val="uk-UA"/>
        </w:rPr>
        <w:t xml:space="preserve"> ч</w:t>
      </w:r>
      <w:r w:rsidRPr="002935AF">
        <w:t>еловека;</w:t>
      </w:r>
      <w:r w:rsidRPr="002935AF">
        <w:br/>
        <w:t>• осознавать главные темы искусства и, обращаясь к ним в собственной</w:t>
      </w:r>
      <w:r w:rsidRPr="002935AF">
        <w:br/>
        <w:t>художественно-творческой деятельности, создавать выразительные образы.</w:t>
      </w:r>
      <w:r w:rsidRPr="002935AF">
        <w:br/>
      </w:r>
      <w:r w:rsidRPr="00AD4888">
        <w:rPr>
          <w:b/>
        </w:rPr>
        <w:t xml:space="preserve">         Выпускник получит </w:t>
      </w:r>
      <w:r w:rsidR="00AF6238" w:rsidRPr="00AD4888">
        <w:rPr>
          <w:b/>
        </w:rPr>
        <w:tab/>
      </w:r>
      <w:r w:rsidRPr="00AD4888">
        <w:rPr>
          <w:b/>
        </w:rPr>
        <w:t>возможность научиться:</w:t>
      </w:r>
      <w:r w:rsidRPr="00AD4888">
        <w:rPr>
          <w:b/>
        </w:rPr>
        <w:br/>
      </w:r>
      <w:r w:rsidRPr="002935AF">
        <w:t>• выделять и анализировать авто</w:t>
      </w:r>
      <w:r w:rsidR="00AD4888">
        <w:t>рскую концепцию художественного</w:t>
      </w:r>
      <w:r w:rsidR="00AD4888">
        <w:rPr>
          <w:lang w:val="uk-UA"/>
        </w:rPr>
        <w:t xml:space="preserve"> </w:t>
      </w:r>
      <w:r w:rsidRPr="002935AF">
        <w:t xml:space="preserve">образа </w:t>
      </w:r>
      <w:r w:rsidR="00AD4888">
        <w:t>в</w:t>
      </w:r>
      <w:r w:rsidR="00AD4888">
        <w:rPr>
          <w:lang w:val="uk-UA"/>
        </w:rPr>
        <w:t xml:space="preserve"> </w:t>
      </w:r>
      <w:r w:rsidRPr="002935AF">
        <w:t>произведении искусства;</w:t>
      </w:r>
      <w:r w:rsidRPr="002935AF">
        <w:br/>
        <w:t>• определять эстетические категори</w:t>
      </w:r>
      <w:r w:rsidR="00AD4888">
        <w:t>и «прекрасное» и «безобразное»,</w:t>
      </w:r>
      <w:r w:rsidR="00AD4888">
        <w:rPr>
          <w:lang w:val="uk-UA"/>
        </w:rPr>
        <w:t xml:space="preserve"> </w:t>
      </w:r>
      <w:r w:rsidRPr="002935AF">
        <w:t>«комическое» и «трагическое» и др. в прои</w:t>
      </w:r>
      <w:r w:rsidR="00AD4888">
        <w:t>зведениях пластических искусств</w:t>
      </w:r>
      <w:r w:rsidR="00AD4888">
        <w:rPr>
          <w:lang w:val="uk-UA"/>
        </w:rPr>
        <w:t xml:space="preserve"> </w:t>
      </w:r>
      <w:r w:rsidRPr="002935AF">
        <w:t xml:space="preserve">и использовать </w:t>
      </w:r>
      <w:r w:rsidR="00AD4888">
        <w:rPr>
          <w:lang w:val="uk-UA"/>
        </w:rPr>
        <w:t xml:space="preserve"> </w:t>
      </w:r>
      <w:r w:rsidRPr="002935AF">
        <w:t>эти знания на практике;</w:t>
      </w:r>
      <w:r w:rsidRPr="002935AF">
        <w:br/>
        <w:t>• различать произведения разных эпох, художественных стилей;</w:t>
      </w:r>
      <w:r w:rsidRPr="002935AF">
        <w:br/>
        <w:t>• различать работы великих мастер</w:t>
      </w:r>
      <w:r w:rsidR="00AD4888">
        <w:t>ов по художественной манере (по</w:t>
      </w:r>
      <w:r w:rsidR="00AD4888">
        <w:rPr>
          <w:lang w:val="uk-UA"/>
        </w:rPr>
        <w:t xml:space="preserve"> </w:t>
      </w:r>
      <w:r w:rsidRPr="002935AF">
        <w:t xml:space="preserve">манере </w:t>
      </w:r>
      <w:r w:rsidR="00AD4888">
        <w:t>письма).</w:t>
      </w:r>
    </w:p>
    <w:p w:rsidR="00DB729B" w:rsidRPr="00AD4888" w:rsidRDefault="00B45845" w:rsidP="002935AF">
      <w:pPr>
        <w:rPr>
          <w:lang w:val="uk-UA"/>
        </w:rPr>
      </w:pPr>
      <w:r w:rsidRPr="002935AF">
        <w:t xml:space="preserve">       </w:t>
      </w:r>
      <w:r w:rsidRPr="00AD4888">
        <w:rPr>
          <w:b/>
        </w:rPr>
        <w:t>Духовно-нравственные проблемы жизни и искусства</w:t>
      </w:r>
      <w:r w:rsidRPr="00AD4888">
        <w:rPr>
          <w:b/>
        </w:rPr>
        <w:br/>
        <w:t xml:space="preserve">Выпускник </w:t>
      </w:r>
      <w:r w:rsidR="00AF6238" w:rsidRPr="00AD4888">
        <w:rPr>
          <w:b/>
        </w:rPr>
        <w:tab/>
      </w:r>
      <w:r w:rsidRPr="00AD4888">
        <w:rPr>
          <w:b/>
        </w:rPr>
        <w:t>научится:</w:t>
      </w:r>
      <w:r w:rsidRPr="002935AF">
        <w:br/>
        <w:t>• понимать связи искусства с всемирной историей и историей Отечества;</w:t>
      </w:r>
      <w:r w:rsidRPr="002935AF">
        <w:br/>
        <w:t>• осознавать роль искусства в формировании мировоззрения, в развитии религиозных представлений и в</w:t>
      </w:r>
      <w:r w:rsidR="00AD4888">
        <w:t xml:space="preserve"> передаче духовно-нравственного</w:t>
      </w:r>
      <w:r w:rsidR="00AD4888">
        <w:rPr>
          <w:lang w:val="uk-UA"/>
        </w:rPr>
        <w:t xml:space="preserve"> </w:t>
      </w:r>
      <w:r w:rsidRPr="002935AF">
        <w:t xml:space="preserve">опыта </w:t>
      </w:r>
      <w:r w:rsidR="00AF6238" w:rsidRPr="002935AF">
        <w:tab/>
      </w:r>
      <w:r w:rsidRPr="002935AF">
        <w:t>поколений;</w:t>
      </w:r>
      <w:r w:rsidRPr="002935AF">
        <w:br/>
      </w:r>
      <w:r w:rsidRPr="002935AF">
        <w:lastRenderedPageBreak/>
        <w:t>• осмысливать на основе произведений искусства морально</w:t>
      </w:r>
      <w:r w:rsidR="00AF6238" w:rsidRPr="002935AF">
        <w:t>-</w:t>
      </w:r>
      <w:r w:rsidRPr="002935AF">
        <w:t>нравственную позицию автора и давать ей</w:t>
      </w:r>
      <w:r w:rsidR="00AD4888">
        <w:t xml:space="preserve"> оценку, соотнося с собственной</w:t>
      </w:r>
      <w:r w:rsidR="00AD4888">
        <w:rPr>
          <w:lang w:val="uk-UA"/>
        </w:rPr>
        <w:t xml:space="preserve"> </w:t>
      </w:r>
      <w:r w:rsidRPr="002935AF">
        <w:t>позицией;</w:t>
      </w:r>
      <w:r w:rsidRPr="002935AF">
        <w:br/>
        <w:t>• передавать в собственной худо</w:t>
      </w:r>
      <w:r w:rsidR="00AD4888">
        <w:t>жественной деятельности красоту</w:t>
      </w:r>
      <w:r w:rsidR="00AD4888">
        <w:rPr>
          <w:lang w:val="uk-UA"/>
        </w:rPr>
        <w:t xml:space="preserve"> </w:t>
      </w:r>
      <w:r w:rsidRPr="002935AF">
        <w:t>мира, выражать своё отношение к негативным явлениям жизни и искусства;</w:t>
      </w:r>
      <w:r w:rsidRPr="002935AF">
        <w:br/>
        <w:t>• осознавать важность сохранен</w:t>
      </w:r>
      <w:r w:rsidR="00AD4888">
        <w:t>ия художественных ценностей для</w:t>
      </w:r>
      <w:r w:rsidR="00AD4888">
        <w:rPr>
          <w:lang w:val="uk-UA"/>
        </w:rPr>
        <w:t xml:space="preserve"> </w:t>
      </w:r>
      <w:r w:rsidRPr="002935AF">
        <w:t>последующих поколений, роль художественных музеев в жизни стран</w:t>
      </w:r>
      <w:r w:rsidR="00AD4888">
        <w:t>ы,</w:t>
      </w:r>
      <w:r w:rsidR="00AD4888">
        <w:rPr>
          <w:lang w:val="uk-UA"/>
        </w:rPr>
        <w:t xml:space="preserve"> </w:t>
      </w:r>
      <w:r w:rsidRPr="002935AF">
        <w:t xml:space="preserve">края, </w:t>
      </w:r>
      <w:r w:rsidR="00AF6238" w:rsidRPr="002935AF">
        <w:tab/>
      </w:r>
      <w:r w:rsidRPr="002935AF">
        <w:t>города.</w:t>
      </w:r>
      <w:r w:rsidRPr="002935AF">
        <w:br/>
      </w:r>
      <w:r w:rsidRPr="00AD4888">
        <w:rPr>
          <w:b/>
        </w:rPr>
        <w:t xml:space="preserve">            Выпускник </w:t>
      </w:r>
      <w:r w:rsidR="00AF6238" w:rsidRPr="00AD4888">
        <w:rPr>
          <w:b/>
        </w:rPr>
        <w:tab/>
      </w:r>
      <w:r w:rsidRPr="00AD4888">
        <w:rPr>
          <w:b/>
        </w:rPr>
        <w:t>получит возможность научиться:</w:t>
      </w:r>
      <w:r w:rsidRPr="002935AF">
        <w:br/>
        <w:t>• понимать гражданское подви</w:t>
      </w:r>
      <w:r w:rsidR="00AD4888">
        <w:t>жничество художника в выявлении</w:t>
      </w:r>
      <w:r w:rsidR="00AD4888">
        <w:rPr>
          <w:lang w:val="uk-UA"/>
        </w:rPr>
        <w:t xml:space="preserve"> </w:t>
      </w:r>
      <w:r w:rsidRPr="002935AF">
        <w:t>положительных и отрицательных сторон жизни в художественном образе;</w:t>
      </w:r>
      <w:r w:rsidRPr="002935AF">
        <w:br/>
        <w:t>• осознавать необходимость развитого эстетического вку</w:t>
      </w:r>
      <w:r w:rsidR="00AD4888">
        <w:t>са в жизни</w:t>
      </w:r>
      <w:r w:rsidR="00AD4888">
        <w:rPr>
          <w:lang w:val="uk-UA"/>
        </w:rPr>
        <w:t xml:space="preserve"> </w:t>
      </w:r>
      <w:r w:rsidRPr="002935AF">
        <w:t xml:space="preserve">современного </w:t>
      </w:r>
      <w:r w:rsidR="00AF6238" w:rsidRPr="002935AF">
        <w:tab/>
      </w:r>
      <w:r w:rsidRPr="002935AF">
        <w:t>человека;</w:t>
      </w:r>
      <w:r w:rsidRPr="002935AF">
        <w:br/>
        <w:t>• понимать специфику ориентированно</w:t>
      </w:r>
      <w:r w:rsidR="00AD4888">
        <w:t>сти отечественного искусства на</w:t>
      </w:r>
      <w:r w:rsidRPr="002935AF">
        <w:t xml:space="preserve">приоритет этического </w:t>
      </w:r>
      <w:r w:rsidR="00AF6238" w:rsidRPr="002935AF">
        <w:tab/>
      </w:r>
      <w:r w:rsidRPr="002935AF">
        <w:t xml:space="preserve">над </w:t>
      </w:r>
      <w:r w:rsidR="00AF6238" w:rsidRPr="002935AF">
        <w:tab/>
      </w:r>
      <w:r w:rsidR="00AD4888">
        <w:t>эстетическим.</w:t>
      </w:r>
    </w:p>
    <w:p w:rsidR="00B45845" w:rsidRPr="002935AF" w:rsidRDefault="00AD4888" w:rsidP="002935AF">
      <w:r>
        <w:t xml:space="preserve">     </w:t>
      </w:r>
      <w:r w:rsidR="00B45845" w:rsidRPr="00AD4888">
        <w:rPr>
          <w:b/>
        </w:rPr>
        <w:t>Язык пластических искусств и художественный образ</w:t>
      </w:r>
      <w:r w:rsidR="00B45845" w:rsidRPr="00AD4888">
        <w:rPr>
          <w:b/>
        </w:rPr>
        <w:br/>
        <w:t xml:space="preserve">           Выпускник </w:t>
      </w:r>
      <w:r w:rsidR="005B47FE" w:rsidRPr="00AD4888">
        <w:rPr>
          <w:b/>
        </w:rPr>
        <w:tab/>
      </w:r>
      <w:r w:rsidR="00B45845" w:rsidRPr="00AD4888">
        <w:rPr>
          <w:b/>
        </w:rPr>
        <w:t>научится:</w:t>
      </w:r>
      <w:r w:rsidR="00B45845" w:rsidRPr="00AD4888">
        <w:rPr>
          <w:b/>
        </w:rPr>
        <w:br/>
      </w:r>
      <w:r w:rsidR="00B45845" w:rsidRPr="002935AF">
        <w:t>• эмоционально-ценностно относиться</w:t>
      </w:r>
      <w:r>
        <w:t xml:space="preserve"> к природе, человеку, обществу;</w:t>
      </w:r>
      <w:r>
        <w:rPr>
          <w:lang w:val="uk-UA"/>
        </w:rPr>
        <w:t xml:space="preserve"> </w:t>
      </w:r>
      <w:r w:rsidR="00B45845" w:rsidRPr="002935AF">
        <w:t>различать и передавать в художественно-тв</w:t>
      </w:r>
      <w:r>
        <w:t>орческой деятельности характер,</w:t>
      </w:r>
      <w:r>
        <w:rPr>
          <w:lang w:val="uk-UA"/>
        </w:rPr>
        <w:t xml:space="preserve"> </w:t>
      </w:r>
      <w:r w:rsidR="00B45845" w:rsidRPr="002935AF">
        <w:t xml:space="preserve">эмоциональные состояния и </w:t>
      </w:r>
      <w:r>
        <w:t>своё отношение к ним средствами</w:t>
      </w:r>
      <w:r>
        <w:rPr>
          <w:lang w:val="uk-UA"/>
        </w:rPr>
        <w:t xml:space="preserve"> </w:t>
      </w:r>
      <w:r w:rsidR="00B45845" w:rsidRPr="002935AF">
        <w:t xml:space="preserve">художественного </w:t>
      </w:r>
      <w:r w:rsidR="00AF6238" w:rsidRPr="002935AF">
        <w:tab/>
      </w:r>
      <w:r w:rsidR="00B45845" w:rsidRPr="002935AF">
        <w:t>языка;</w:t>
      </w:r>
      <w:r w:rsidR="00B45845" w:rsidRPr="002935AF">
        <w:br/>
        <w:t>• понимать роль художественного образа и понятия «выразительность»</w:t>
      </w:r>
      <w:r w:rsidR="002935AF">
        <w:rPr>
          <w:lang w:val="uk-UA"/>
        </w:rPr>
        <w:t xml:space="preserve"> </w:t>
      </w:r>
      <w:r w:rsidR="00B45845" w:rsidRPr="002935AF">
        <w:t>в искусстве;</w:t>
      </w:r>
      <w:r w:rsidR="00B45845" w:rsidRPr="002935AF">
        <w:br/>
        <w:t>• создавать композиции на заданную тему на плоскости и в</w:t>
      </w:r>
      <w:r w:rsidR="002935AF">
        <w:rPr>
          <w:lang w:val="uk-UA"/>
        </w:rPr>
        <w:t xml:space="preserve"> </w:t>
      </w:r>
      <w:r w:rsidR="00B45845" w:rsidRPr="002935AF">
        <w:t>пространстве, используя выразительные средства изобразительного</w:t>
      </w:r>
      <w:r w:rsidR="002935AF">
        <w:rPr>
          <w:lang w:val="uk-UA"/>
        </w:rPr>
        <w:t xml:space="preserve"> </w:t>
      </w:r>
      <w:r w:rsidR="00B45845" w:rsidRPr="002935AF">
        <w:t>искусства: композицию, форму, ритм, линию, цвет, объём, фактуру;</w:t>
      </w:r>
      <w:r w:rsidR="002935AF">
        <w:rPr>
          <w:lang w:val="uk-UA"/>
        </w:rPr>
        <w:t xml:space="preserve"> </w:t>
      </w:r>
      <w:r w:rsidR="00B45845" w:rsidRPr="002935AF">
        <w:t>различные художественные материалы для воплощения собственного</w:t>
      </w:r>
      <w:r w:rsidR="00B45845" w:rsidRPr="002935AF">
        <w:br/>
        <w:t>художественно-творческого замысла в живописи, скульптуре, графике;</w:t>
      </w:r>
      <w:r w:rsidR="00B45845" w:rsidRPr="002935AF">
        <w:br/>
        <w:t>• создавать средствами живописи, графики, скул</w:t>
      </w:r>
      <w:r w:rsidR="002935AF">
        <w:t>ьптуры, декоративно-прикладного</w:t>
      </w:r>
      <w:r w:rsidR="002935AF">
        <w:rPr>
          <w:lang w:val="uk-UA"/>
        </w:rPr>
        <w:t xml:space="preserve"> </w:t>
      </w:r>
      <w:r w:rsidR="00B45845" w:rsidRPr="002935AF">
        <w:t>искусства образ человека: передавать на плоскости и в объёме</w:t>
      </w:r>
      <w:r w:rsidR="002935AF">
        <w:rPr>
          <w:lang w:val="uk-UA"/>
        </w:rPr>
        <w:t xml:space="preserve"> </w:t>
      </w:r>
      <w:r w:rsidR="00B45845" w:rsidRPr="002935AF">
        <w:t>пропорции лица, фигуры, характерные черты внешнего облика, одежды,</w:t>
      </w:r>
      <w:r w:rsidR="002935AF">
        <w:rPr>
          <w:lang w:val="uk-UA"/>
        </w:rPr>
        <w:t xml:space="preserve"> </w:t>
      </w:r>
      <w:r w:rsidR="00B45845" w:rsidRPr="002935AF">
        <w:t xml:space="preserve">украшений </w:t>
      </w:r>
      <w:r w:rsidR="00AF6238" w:rsidRPr="002935AF">
        <w:tab/>
      </w:r>
      <w:r w:rsidR="00B45845" w:rsidRPr="002935AF">
        <w:t>человека;</w:t>
      </w:r>
      <w:r w:rsidR="00B45845" w:rsidRPr="002935AF">
        <w:br/>
        <w:t>• наблюдать, сравнивать, сопоставлять и анализировать</w:t>
      </w:r>
      <w:r w:rsidR="002935AF">
        <w:rPr>
          <w:lang w:val="uk-UA"/>
        </w:rPr>
        <w:t xml:space="preserve"> </w:t>
      </w:r>
      <w:r w:rsidR="00B45845" w:rsidRPr="002935AF">
        <w:t>геометрическую форму предмета; изображать предметы различной формы;</w:t>
      </w:r>
      <w:r w:rsidR="002935AF">
        <w:rPr>
          <w:lang w:val="uk-UA"/>
        </w:rPr>
        <w:t xml:space="preserve"> </w:t>
      </w:r>
      <w:r w:rsidR="00B45845" w:rsidRPr="002935AF">
        <w:t>использовать простые формы для создания выразительных образов вживописи, скульптуре, графике, художественном конструировании;</w:t>
      </w:r>
      <w:r w:rsidR="00B45845" w:rsidRPr="002935AF">
        <w:br/>
        <w:t>• использовать декоративные элементы, геометрические, растительные</w:t>
      </w:r>
      <w:r w:rsidR="002935AF">
        <w:rPr>
          <w:lang w:val="uk-UA"/>
        </w:rPr>
        <w:t xml:space="preserve"> </w:t>
      </w:r>
      <w:r w:rsidR="00B45845" w:rsidRPr="002935AF">
        <w:t>узоры для украшения изделий и предметов быта, ритм и стилизацию форм</w:t>
      </w:r>
      <w:r w:rsidR="002935AF">
        <w:rPr>
          <w:lang w:val="uk-UA"/>
        </w:rPr>
        <w:t xml:space="preserve"> </w:t>
      </w:r>
      <w:r w:rsidR="002935AF">
        <w:t>для создания орнамента;</w:t>
      </w:r>
      <w:r w:rsidR="002935AF">
        <w:rPr>
          <w:lang w:val="uk-UA"/>
        </w:rPr>
        <w:t xml:space="preserve"> </w:t>
      </w:r>
      <w:r w:rsidR="00B45845" w:rsidRPr="002935AF">
        <w:t xml:space="preserve">передавать в собственной художественно-творческой деятельности специфику </w:t>
      </w:r>
      <w:r w:rsidR="002935AF">
        <w:rPr>
          <w:lang w:val="uk-UA"/>
        </w:rPr>
        <w:t xml:space="preserve"> </w:t>
      </w:r>
      <w:r w:rsidR="00B45845" w:rsidRPr="002935AF">
        <w:t xml:space="preserve">стилистики произведений </w:t>
      </w:r>
      <w:r w:rsidR="00AF6238" w:rsidRPr="002935AF">
        <w:tab/>
      </w:r>
      <w:r w:rsidR="00B45845" w:rsidRPr="002935AF">
        <w:t>народных</w:t>
      </w:r>
      <w:r w:rsidR="002935AF">
        <w:rPr>
          <w:lang w:val="uk-UA"/>
        </w:rPr>
        <w:t xml:space="preserve"> </w:t>
      </w:r>
      <w:r w:rsidR="00B45845" w:rsidRPr="002935AF">
        <w:t xml:space="preserve">художественных </w:t>
      </w:r>
      <w:r w:rsidR="00AF6238" w:rsidRPr="002935AF">
        <w:tab/>
      </w:r>
      <w:r w:rsidR="00B45845" w:rsidRPr="002935AF">
        <w:t xml:space="preserve">промыслов </w:t>
      </w:r>
      <w:r w:rsidR="00AF6238" w:rsidRPr="002935AF">
        <w:tab/>
      </w:r>
      <w:r w:rsidR="00B45845" w:rsidRPr="002935AF">
        <w:t xml:space="preserve">с </w:t>
      </w:r>
      <w:r w:rsidR="00AF6238" w:rsidRPr="002935AF">
        <w:tab/>
      </w:r>
      <w:r w:rsidR="00B45845" w:rsidRPr="002935AF">
        <w:t xml:space="preserve">учётом </w:t>
      </w:r>
      <w:r w:rsidR="002935AF">
        <w:rPr>
          <w:lang w:val="uk-UA"/>
        </w:rPr>
        <w:t xml:space="preserve"> </w:t>
      </w:r>
      <w:r w:rsidR="00B45845" w:rsidRPr="002935AF">
        <w:t xml:space="preserve">местных </w:t>
      </w:r>
      <w:r w:rsidR="002935AF">
        <w:rPr>
          <w:lang w:val="uk-UA"/>
        </w:rPr>
        <w:t xml:space="preserve"> </w:t>
      </w:r>
      <w:r w:rsidR="00B45845" w:rsidRPr="002935AF">
        <w:t>условий.</w:t>
      </w:r>
      <w:r w:rsidR="00B45845" w:rsidRPr="002935AF">
        <w:br/>
      </w:r>
      <w:r w:rsidR="00B45845" w:rsidRPr="002935AF">
        <w:rPr>
          <w:b/>
        </w:rPr>
        <w:t xml:space="preserve">            Выпускник </w:t>
      </w:r>
      <w:r w:rsidR="00AF6238" w:rsidRPr="002935AF">
        <w:rPr>
          <w:b/>
        </w:rPr>
        <w:tab/>
      </w:r>
      <w:r w:rsidR="00B45845" w:rsidRPr="002935AF">
        <w:rPr>
          <w:b/>
        </w:rPr>
        <w:t>получит возможность научиться:</w:t>
      </w:r>
      <w:r w:rsidR="00B45845" w:rsidRPr="002935AF">
        <w:br/>
        <w:t>• анализировать и высказывать суждение о своей творческой работе и</w:t>
      </w:r>
      <w:r w:rsidR="002935AF">
        <w:rPr>
          <w:lang w:val="uk-UA"/>
        </w:rPr>
        <w:t xml:space="preserve"> </w:t>
      </w:r>
      <w:r w:rsidR="002935AF">
        <w:t>работе</w:t>
      </w:r>
      <w:r w:rsidR="002935AF">
        <w:rPr>
          <w:lang w:val="uk-UA"/>
        </w:rPr>
        <w:t xml:space="preserve"> </w:t>
      </w:r>
      <w:r w:rsidR="00B45845" w:rsidRPr="002935AF">
        <w:t>одноклассников;</w:t>
      </w:r>
      <w:r w:rsidR="00B45845" w:rsidRPr="002935AF">
        <w:br/>
        <w:t>• понимать и использовать в х</w:t>
      </w:r>
      <w:r w:rsidR="002935AF">
        <w:t xml:space="preserve">удожественной работе материалы </w:t>
      </w:r>
      <w:r w:rsidR="002935AF">
        <w:rPr>
          <w:lang w:val="uk-UA"/>
        </w:rPr>
        <w:t xml:space="preserve"> </w:t>
      </w:r>
      <w:r w:rsidR="00B45845" w:rsidRPr="002935AF">
        <w:t>средства художественной выразительности, соответствующие замыслу;</w:t>
      </w:r>
      <w:r w:rsidR="00B45845" w:rsidRPr="002935AF">
        <w:br/>
        <w:t>• анализировать средства выразительности, используемые</w:t>
      </w:r>
      <w:r w:rsidR="002935AF">
        <w:rPr>
          <w:lang w:val="uk-UA"/>
        </w:rPr>
        <w:t xml:space="preserve"> </w:t>
      </w:r>
      <w:r w:rsidR="00B45845" w:rsidRPr="002935AF">
        <w:t>художниками, скульпторами, архитекторами, дизайнерами для создания</w:t>
      </w:r>
      <w:r w:rsidR="002935AF">
        <w:rPr>
          <w:lang w:val="uk-UA"/>
        </w:rPr>
        <w:t xml:space="preserve"> </w:t>
      </w:r>
      <w:r w:rsidR="00B45845" w:rsidRPr="002935AF">
        <w:t xml:space="preserve">художественного </w:t>
      </w:r>
      <w:r w:rsidR="00AF6238" w:rsidRPr="002935AF">
        <w:tab/>
      </w:r>
      <w:r w:rsidR="00B45845" w:rsidRPr="002935AF">
        <w:t>образа.</w:t>
      </w:r>
      <w:r w:rsidR="00B45845" w:rsidRPr="002935AF">
        <w:br/>
        <w:t xml:space="preserve">                      </w:t>
      </w:r>
      <w:r w:rsidR="00B45845" w:rsidRPr="002935AF">
        <w:rPr>
          <w:b/>
        </w:rPr>
        <w:t xml:space="preserve"> Виды </w:t>
      </w:r>
      <w:r w:rsidR="00AF6238" w:rsidRPr="002935AF">
        <w:rPr>
          <w:b/>
        </w:rPr>
        <w:tab/>
      </w:r>
      <w:r w:rsidR="00B45845" w:rsidRPr="002935AF">
        <w:rPr>
          <w:b/>
        </w:rPr>
        <w:t xml:space="preserve">и жанры </w:t>
      </w:r>
      <w:r w:rsidR="002935AF">
        <w:rPr>
          <w:b/>
          <w:lang w:val="uk-UA"/>
        </w:rPr>
        <w:t xml:space="preserve"> </w:t>
      </w:r>
      <w:r w:rsidR="00B45845" w:rsidRPr="002935AF">
        <w:rPr>
          <w:b/>
        </w:rPr>
        <w:t>изобразительного искусства</w:t>
      </w:r>
      <w:r w:rsidR="00B45845" w:rsidRPr="002935AF">
        <w:br/>
      </w:r>
      <w:r w:rsidR="00B45845" w:rsidRPr="002935AF">
        <w:rPr>
          <w:b/>
        </w:rPr>
        <w:t xml:space="preserve">Выпускник </w:t>
      </w:r>
      <w:r w:rsidR="00AF6238" w:rsidRPr="002935AF">
        <w:rPr>
          <w:b/>
        </w:rPr>
        <w:tab/>
      </w:r>
      <w:r w:rsidR="00B45845" w:rsidRPr="002935AF">
        <w:rPr>
          <w:b/>
        </w:rPr>
        <w:t>научится:</w:t>
      </w:r>
      <w:r w:rsidR="00B45845" w:rsidRPr="002935AF">
        <w:br/>
        <w:t>• различать виды изобразительного искусства (рисунок, живопись,</w:t>
      </w:r>
      <w:r w:rsidR="002935AF">
        <w:rPr>
          <w:lang w:val="uk-UA"/>
        </w:rPr>
        <w:t xml:space="preserve"> </w:t>
      </w:r>
      <w:r w:rsidR="00B45845" w:rsidRPr="002935AF">
        <w:t>скульптура, художественное конструирование и дизайн, декоративно</w:t>
      </w:r>
      <w:r w:rsidR="00AF6238" w:rsidRPr="002935AF">
        <w:t>-</w:t>
      </w:r>
      <w:r w:rsidR="002935AF">
        <w:t>прикладное искусство) и</w:t>
      </w:r>
      <w:r w:rsidR="002935AF">
        <w:rPr>
          <w:lang w:val="uk-UA"/>
        </w:rPr>
        <w:t xml:space="preserve"> </w:t>
      </w:r>
      <w:r w:rsidR="00B45845" w:rsidRPr="002935AF">
        <w:t>участвовать в художественно-творческой</w:t>
      </w:r>
      <w:r w:rsidR="002935AF">
        <w:rPr>
          <w:lang w:val="uk-UA"/>
        </w:rPr>
        <w:t xml:space="preserve"> </w:t>
      </w:r>
      <w:r w:rsidR="00B45845" w:rsidRPr="002935AF">
        <w:t>деятельности, используя различные художественные материалы и приёмы</w:t>
      </w:r>
      <w:r w:rsidR="002935AF">
        <w:rPr>
          <w:lang w:val="uk-UA"/>
        </w:rPr>
        <w:t xml:space="preserve"> </w:t>
      </w:r>
      <w:r w:rsidR="00B45845" w:rsidRPr="002935AF">
        <w:t>работы с ними для передачи собственного замысла;</w:t>
      </w:r>
      <w:r w:rsidR="00B45845" w:rsidRPr="002935AF">
        <w:br/>
        <w:t>• различать виды декоративно-прикладных искусств, понимать их</w:t>
      </w:r>
      <w:r w:rsidR="002935AF">
        <w:rPr>
          <w:lang w:val="uk-UA"/>
        </w:rPr>
        <w:t xml:space="preserve"> </w:t>
      </w:r>
      <w:r w:rsidR="00B45845" w:rsidRPr="002935AF">
        <w:t>специфику;</w:t>
      </w:r>
      <w:r w:rsidR="00B45845" w:rsidRPr="002935AF">
        <w:br/>
        <w:t>• различать жанры изобразительного искусства (портрет, пейзаж,</w:t>
      </w:r>
      <w:r w:rsidR="002935AF">
        <w:rPr>
          <w:lang w:val="uk-UA"/>
        </w:rPr>
        <w:t xml:space="preserve"> </w:t>
      </w:r>
      <w:r w:rsidR="00B45845" w:rsidRPr="002935AF">
        <w:t>натюрморт, бытовой, исторический, батальный жанры) и участвовать в</w:t>
      </w:r>
      <w:r w:rsidR="002935AF">
        <w:rPr>
          <w:lang w:val="uk-UA"/>
        </w:rPr>
        <w:t xml:space="preserve"> </w:t>
      </w:r>
      <w:r w:rsidR="00B45845" w:rsidRPr="002935AF">
        <w:t>художественно-творческой деятельности, используя различные</w:t>
      </w:r>
      <w:r w:rsidR="002935AF">
        <w:rPr>
          <w:lang w:val="uk-UA"/>
        </w:rPr>
        <w:t xml:space="preserve"> </w:t>
      </w:r>
      <w:r w:rsidR="00B45845" w:rsidRPr="002935AF">
        <w:t>художественные материалы и приёмы работы с ними для передачи</w:t>
      </w:r>
      <w:r w:rsidR="00B45845" w:rsidRPr="002935AF">
        <w:br/>
        <w:t xml:space="preserve">собственного </w:t>
      </w:r>
      <w:r w:rsidR="002935AF">
        <w:rPr>
          <w:lang w:val="uk-UA"/>
        </w:rPr>
        <w:t xml:space="preserve"> </w:t>
      </w:r>
      <w:r w:rsidR="00B45845" w:rsidRPr="002935AF">
        <w:t>замысла.</w:t>
      </w:r>
      <w:r w:rsidR="00B45845" w:rsidRPr="002935AF">
        <w:br/>
      </w:r>
      <w:r w:rsidR="00B45845" w:rsidRPr="002935AF">
        <w:rPr>
          <w:b/>
        </w:rPr>
        <w:lastRenderedPageBreak/>
        <w:t xml:space="preserve">                Выпускник </w:t>
      </w:r>
      <w:r w:rsidR="002935AF">
        <w:rPr>
          <w:b/>
          <w:lang w:val="uk-UA"/>
        </w:rPr>
        <w:t xml:space="preserve"> </w:t>
      </w:r>
      <w:r w:rsidR="00B45845" w:rsidRPr="002935AF">
        <w:rPr>
          <w:b/>
        </w:rPr>
        <w:t>получит возможность научиться:</w:t>
      </w:r>
      <w:r w:rsidR="00B45845" w:rsidRPr="002935AF">
        <w:rPr>
          <w:b/>
        </w:rPr>
        <w:br/>
      </w:r>
      <w:r w:rsidR="00B45845" w:rsidRPr="002935AF">
        <w:t>• определять шедевры национального и мирового изобразительного</w:t>
      </w:r>
      <w:r w:rsidR="002935AF">
        <w:rPr>
          <w:lang w:val="uk-UA"/>
        </w:rPr>
        <w:t xml:space="preserve"> </w:t>
      </w:r>
      <w:r w:rsidR="00B45845" w:rsidRPr="002935AF">
        <w:t>искусства;</w:t>
      </w:r>
      <w:r w:rsidR="00B45845" w:rsidRPr="002935AF">
        <w:br/>
        <w:t>• понимать историческую ретроспективу становления жанров</w:t>
      </w:r>
      <w:r w:rsidR="002935AF">
        <w:rPr>
          <w:lang w:val="uk-UA"/>
        </w:rPr>
        <w:t xml:space="preserve"> </w:t>
      </w:r>
      <w:r w:rsidR="002935AF">
        <w:t>пластических</w:t>
      </w:r>
      <w:r w:rsidR="002935AF">
        <w:rPr>
          <w:lang w:val="uk-UA"/>
        </w:rPr>
        <w:t xml:space="preserve"> </w:t>
      </w:r>
      <w:r w:rsidR="00B45845" w:rsidRPr="002935AF">
        <w:t>искусств.</w:t>
      </w:r>
      <w:r w:rsidR="00B45845" w:rsidRPr="002935AF">
        <w:br/>
        <w:t xml:space="preserve">                  </w:t>
      </w:r>
      <w:r w:rsidR="00B45845" w:rsidRPr="002935AF">
        <w:rPr>
          <w:b/>
        </w:rPr>
        <w:t>В результате обучения изобразительному искусству</w:t>
      </w:r>
      <w:r w:rsidR="005B47FE" w:rsidRPr="002935AF">
        <w:rPr>
          <w:b/>
        </w:rPr>
        <w:t xml:space="preserve"> </w:t>
      </w:r>
      <w:r w:rsidR="00B45845" w:rsidRPr="002935AF">
        <w:rPr>
          <w:b/>
        </w:rPr>
        <w:t xml:space="preserve">в начальной </w:t>
      </w:r>
      <w:r w:rsidR="002935AF" w:rsidRPr="002935AF">
        <w:rPr>
          <w:b/>
        </w:rPr>
        <w:t>школе</w:t>
      </w:r>
      <w:r w:rsidR="002935AF" w:rsidRPr="002935AF">
        <w:rPr>
          <w:b/>
          <w:lang w:val="uk-UA"/>
        </w:rPr>
        <w:t xml:space="preserve"> </w:t>
      </w:r>
      <w:r w:rsidR="00B45845" w:rsidRPr="002935AF">
        <w:rPr>
          <w:b/>
        </w:rPr>
        <w:t>ученики:</w:t>
      </w:r>
      <w:r w:rsidR="00B45845" w:rsidRPr="002935AF">
        <w:br/>
        <w:t>• приобретают навыки художественного восприятия различных</w:t>
      </w:r>
      <w:r w:rsidR="002935AF">
        <w:rPr>
          <w:lang w:val="uk-UA"/>
        </w:rPr>
        <w:t xml:space="preserve"> </w:t>
      </w:r>
      <w:r w:rsidR="00B45845" w:rsidRPr="002935AF">
        <w:t>видов искусства; начальное понимание особенностей образного языка разных</w:t>
      </w:r>
      <w:r w:rsidR="002935AF">
        <w:rPr>
          <w:lang w:val="uk-UA"/>
        </w:rPr>
        <w:t xml:space="preserve"> </w:t>
      </w:r>
      <w:r w:rsidR="00B45845" w:rsidRPr="002935AF">
        <w:t>видов искусства и их социальной роли - значения в жизни человека и</w:t>
      </w:r>
      <w:r w:rsidR="002935AF">
        <w:rPr>
          <w:lang w:val="uk-UA"/>
        </w:rPr>
        <w:t xml:space="preserve"> </w:t>
      </w:r>
      <w:r w:rsidR="00B45845" w:rsidRPr="002935AF">
        <w:t>общества;</w:t>
      </w:r>
      <w:r w:rsidR="00B45845" w:rsidRPr="002935AF">
        <w:br/>
        <w:t>• приобретают первичные понятия о видах искусства: живопись,</w:t>
      </w:r>
      <w:r w:rsidR="00AF6238" w:rsidRPr="002935AF">
        <w:t xml:space="preserve"> </w:t>
      </w:r>
      <w:r w:rsidR="002935AF">
        <w:t>произведениях</w:t>
      </w:r>
      <w:r w:rsidR="002935AF">
        <w:rPr>
          <w:lang w:val="uk-UA"/>
        </w:rPr>
        <w:t xml:space="preserve"> </w:t>
      </w:r>
      <w:r w:rsidR="00B45845" w:rsidRPr="002935AF">
        <w:t>выдающихся художников и скульпторов, учатся активно</w:t>
      </w:r>
      <w:r w:rsidR="002935AF">
        <w:rPr>
          <w:lang w:val="uk-UA"/>
        </w:rPr>
        <w:t xml:space="preserve"> </w:t>
      </w:r>
      <w:r w:rsidR="00B45845" w:rsidRPr="002935AF">
        <w:t>использовать художественные термины и понятия;</w:t>
      </w:r>
      <w:r w:rsidR="00B45845" w:rsidRPr="002935AF">
        <w:br/>
        <w:t>• развивают фантазию, воображение, наблюдательные и</w:t>
      </w:r>
      <w:r w:rsidR="002935AF">
        <w:rPr>
          <w:lang w:val="uk-UA"/>
        </w:rPr>
        <w:t xml:space="preserve"> </w:t>
      </w:r>
      <w:r w:rsidR="00B45845" w:rsidRPr="002935AF">
        <w:t>познавательные способности, эмоциональную отзывчивость;</w:t>
      </w:r>
      <w:r w:rsidR="00B45845" w:rsidRPr="002935AF">
        <w:br/>
        <w:t>• осваивают приёмы работы с художественными материалами: гуашью,  акв</w:t>
      </w:r>
      <w:r w:rsidR="002935AF">
        <w:t>арелью,</w:t>
      </w:r>
      <w:r w:rsidR="002935AF">
        <w:rPr>
          <w:lang w:val="uk-UA"/>
        </w:rPr>
        <w:t xml:space="preserve"> </w:t>
      </w:r>
      <w:r w:rsidR="00B45845" w:rsidRPr="002935AF">
        <w:t>пастелью, мелками, углём, карандашом, пластилином, бумагой;</w:t>
      </w:r>
      <w:r w:rsidR="00B45845" w:rsidRPr="002935AF">
        <w:br/>
        <w:t>• овладевают начальным опытом самостоятельной творческой</w:t>
      </w:r>
      <w:r w:rsidR="002935AF">
        <w:rPr>
          <w:lang w:val="uk-UA"/>
        </w:rPr>
        <w:t xml:space="preserve"> </w:t>
      </w:r>
      <w:r w:rsidR="00B45845" w:rsidRPr="002935AF">
        <w:t>деятельности, приобретают навыки коллективного творчества, умения</w:t>
      </w:r>
      <w:r w:rsidR="002935AF">
        <w:rPr>
          <w:lang w:val="uk-UA"/>
        </w:rPr>
        <w:t xml:space="preserve"> </w:t>
      </w:r>
      <w:r w:rsidR="00B45845" w:rsidRPr="002935AF">
        <w:t>взаимодействовать в процессе совместной художественной деятельности;</w:t>
      </w:r>
      <w:r w:rsidR="00B45845" w:rsidRPr="002935AF">
        <w:br/>
        <w:t>• приобретают первичные представления и навыки изображения</w:t>
      </w:r>
      <w:r w:rsidR="002935AF">
        <w:rPr>
          <w:lang w:val="uk-UA"/>
        </w:rPr>
        <w:t xml:space="preserve"> </w:t>
      </w:r>
      <w:r w:rsidR="002935AF">
        <w:t>предметного мира,</w:t>
      </w:r>
      <w:r w:rsidR="002935AF">
        <w:rPr>
          <w:lang w:val="uk-UA"/>
        </w:rPr>
        <w:t xml:space="preserve"> </w:t>
      </w:r>
      <w:r w:rsidR="00B45845" w:rsidRPr="002935AF">
        <w:t>пространства, растений и животных, человека на</w:t>
      </w:r>
      <w:r w:rsidR="002935AF">
        <w:rPr>
          <w:lang w:val="uk-UA"/>
        </w:rPr>
        <w:t xml:space="preserve"> </w:t>
      </w:r>
      <w:r w:rsidR="00B45845" w:rsidRPr="002935AF">
        <w:t>плоскости и в объеме.</w:t>
      </w:r>
    </w:p>
    <w:p w:rsidR="00E51237" w:rsidRPr="00AD4888" w:rsidRDefault="00AD4888" w:rsidP="002B3547">
      <w:pPr>
        <w:jc w:val="center"/>
        <w:rPr>
          <w:rFonts w:eastAsia="Calibri"/>
          <w:b/>
          <w:color w:val="262626"/>
          <w:lang w:eastAsia="en-US"/>
        </w:rPr>
      </w:pPr>
      <w:r>
        <w:rPr>
          <w:b/>
          <w:lang w:val="uk-UA"/>
        </w:rPr>
        <w:t>Основное содержание программ</w:t>
      </w:r>
      <w:r>
        <w:rPr>
          <w:b/>
        </w:rPr>
        <w:t>ы</w:t>
      </w:r>
    </w:p>
    <w:p w:rsidR="002B3547" w:rsidRPr="005B47FE" w:rsidRDefault="002B3547" w:rsidP="00E51237">
      <w:pPr>
        <w:ind w:left="743"/>
        <w:jc w:val="center"/>
        <w:rPr>
          <w:rFonts w:eastAsia="Calibri"/>
          <w:b/>
          <w:color w:val="262626"/>
          <w:lang w:eastAsia="en-US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1"/>
        <w:gridCol w:w="4831"/>
        <w:gridCol w:w="927"/>
        <w:gridCol w:w="848"/>
        <w:gridCol w:w="849"/>
        <w:gridCol w:w="795"/>
        <w:gridCol w:w="837"/>
      </w:tblGrid>
      <w:tr w:rsidR="00A37123" w:rsidRPr="005B47FE" w:rsidTr="00A37123">
        <w:trPr>
          <w:trHeight w:val="320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№</w:t>
            </w:r>
          </w:p>
        </w:tc>
        <w:tc>
          <w:tcPr>
            <w:tcW w:w="48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Содержание программного материала</w:t>
            </w:r>
          </w:p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i/>
                <w:color w:val="262626"/>
                <w:lang w:eastAsia="en-US"/>
              </w:rPr>
            </w:pPr>
            <w:r w:rsidRPr="005B47FE">
              <w:rPr>
                <w:rFonts w:eastAsia="Calibri"/>
                <w:i/>
                <w:color w:val="262626"/>
                <w:lang w:eastAsia="en-US"/>
              </w:rPr>
              <w:t>(разделы, темы программы)</w:t>
            </w:r>
          </w:p>
        </w:tc>
        <w:tc>
          <w:tcPr>
            <w:tcW w:w="4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Количество часов</w:t>
            </w:r>
          </w:p>
        </w:tc>
      </w:tr>
      <w:tr w:rsidR="00E51237" w:rsidRPr="005B47FE" w:rsidTr="00A37123">
        <w:trPr>
          <w:trHeight w:val="230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1</w:t>
            </w:r>
          </w:p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2</w:t>
            </w:r>
          </w:p>
          <w:p w:rsidR="00E51237" w:rsidRPr="005B47FE" w:rsidRDefault="006C427F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К</w:t>
            </w:r>
            <w:r w:rsidR="00E51237" w:rsidRPr="005B47FE">
              <w:rPr>
                <w:rFonts w:eastAsia="Calibri"/>
                <w:color w:val="262626"/>
                <w:lang w:eastAsia="en-US"/>
              </w:rPr>
              <w:t>ласс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123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 xml:space="preserve">3 </w:t>
            </w:r>
          </w:p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класс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4</w:t>
            </w:r>
          </w:p>
          <w:p w:rsidR="00E51237" w:rsidRPr="005B47FE" w:rsidRDefault="00E51237" w:rsidP="00E51237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класс</w:t>
            </w: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i/>
              </w:rPr>
            </w:pPr>
            <w:r w:rsidRPr="005B47FE">
              <w:t xml:space="preserve">Ты изображаешь. Знакомство с Мастером Изображения  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10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8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i/>
              </w:rPr>
            </w:pPr>
            <w:r w:rsidRPr="005B47FE">
              <w:t xml:space="preserve">Ты украшаешь. Знакомство с Мастером Украшения 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r w:rsidRPr="005B47FE">
              <w:t xml:space="preserve">Ты строишь. Знакомство с Мастером Постройки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10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r w:rsidRPr="005B47FE">
              <w:t xml:space="preserve">Изображение, украшение, постройка всегда помогают друг другу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7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8620B2" w:rsidP="00B45845">
            <w:pPr>
              <w:jc w:val="center"/>
            </w:pPr>
            <w:r w:rsidRPr="005B47FE"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i/>
              </w:rPr>
            </w:pPr>
            <w:r w:rsidRPr="005B47FE">
              <w:t xml:space="preserve">Чем и как работает художник   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i/>
              </w:rPr>
            </w:pPr>
            <w:r w:rsidRPr="005B47FE">
              <w:rPr>
                <w:lang w:eastAsia="en-US"/>
              </w:rPr>
              <w:t>Реальность и фантазия</w:t>
            </w:r>
            <w:r w:rsidR="00873904" w:rsidRPr="005B47FE">
              <w:rPr>
                <w:lang w:eastAsia="en-US"/>
              </w:rPr>
              <w:t xml:space="preserve"> (контроль)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r w:rsidRPr="005B47FE">
              <w:rPr>
                <w:lang w:eastAsia="en-US"/>
              </w:rPr>
              <w:t>О чем говорит искусство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r w:rsidRPr="005B47FE">
              <w:rPr>
                <w:lang w:eastAsia="en-US"/>
              </w:rPr>
              <w:t>Как говорит искусство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  <w:i/>
              </w:rPr>
            </w:pPr>
            <w:r w:rsidRPr="005B47FE">
              <w:rPr>
                <w:rStyle w:val="FontStyle143"/>
                <w:b w:val="0"/>
                <w:sz w:val="24"/>
              </w:rPr>
              <w:t xml:space="preserve">Искусство в твоем доме 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  <w:i/>
              </w:rPr>
            </w:pPr>
            <w:r w:rsidRPr="005B47FE">
              <w:rPr>
                <w:rStyle w:val="FontStyle143"/>
                <w:b w:val="0"/>
                <w:sz w:val="24"/>
              </w:rPr>
              <w:t xml:space="preserve">Искусство на улицах твоего города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</w:rPr>
            </w:pPr>
            <w:r w:rsidRPr="005B47FE">
              <w:rPr>
                <w:rStyle w:val="FontStyle143"/>
                <w:b w:val="0"/>
                <w:sz w:val="24"/>
              </w:rPr>
              <w:t xml:space="preserve">Художник и зрелище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</w:rPr>
            </w:pPr>
            <w:r w:rsidRPr="005B47FE">
              <w:rPr>
                <w:rStyle w:val="FontStyle143"/>
                <w:b w:val="0"/>
                <w:sz w:val="24"/>
              </w:rPr>
              <w:t xml:space="preserve">Художник и музей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  <w:i/>
              </w:rPr>
            </w:pPr>
            <w:r w:rsidRPr="005B47FE">
              <w:rPr>
                <w:rStyle w:val="FontStyle143"/>
                <w:b w:val="0"/>
                <w:sz w:val="24"/>
              </w:rPr>
              <w:t xml:space="preserve">Истоки родного искусства 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  <w:i/>
              </w:rPr>
            </w:pPr>
            <w:r w:rsidRPr="005B47FE">
              <w:rPr>
                <w:rStyle w:val="FontStyle30"/>
                <w:b w:val="0"/>
                <w:sz w:val="24"/>
                <w:szCs w:val="24"/>
              </w:rPr>
              <w:t xml:space="preserve">Древние города нашей земли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</w:rPr>
            </w:pPr>
            <w:r w:rsidRPr="005B47FE">
              <w:rPr>
                <w:rStyle w:val="FontStyle30"/>
                <w:b w:val="0"/>
                <w:sz w:val="24"/>
                <w:szCs w:val="24"/>
              </w:rPr>
              <w:t xml:space="preserve">Каждый народ — художник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10</w:t>
            </w:r>
          </w:p>
        </w:tc>
      </w:tr>
      <w:tr w:rsidR="00B45845" w:rsidRPr="005B47FE" w:rsidTr="00873904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pStyle w:val="a4"/>
              <w:numPr>
                <w:ilvl w:val="0"/>
                <w:numId w:val="3"/>
              </w:numPr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45" w:rsidRPr="005B47FE" w:rsidRDefault="00B45845" w:rsidP="00B45845">
            <w:pPr>
              <w:rPr>
                <w:b/>
              </w:rPr>
            </w:pPr>
            <w:r w:rsidRPr="005B47FE">
              <w:rPr>
                <w:rStyle w:val="FontStyle30"/>
                <w:b w:val="0"/>
                <w:sz w:val="24"/>
                <w:szCs w:val="24"/>
              </w:rPr>
              <w:t xml:space="preserve">Искусство объединяет народы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B45845">
            <w:pPr>
              <w:ind w:firstLine="23"/>
              <w:rPr>
                <w:rFonts w:eastAsia="Calibri"/>
                <w:color w:val="2626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845" w:rsidRPr="005B47FE" w:rsidRDefault="00B45845" w:rsidP="00B45845">
            <w:pPr>
              <w:jc w:val="center"/>
            </w:pPr>
            <w:r w:rsidRPr="005B47FE">
              <w:t>8</w:t>
            </w:r>
          </w:p>
        </w:tc>
      </w:tr>
      <w:tr w:rsidR="00B45845" w:rsidRPr="005B47FE" w:rsidTr="00873904">
        <w:trPr>
          <w:trHeight w:val="15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845" w:rsidRPr="008A484B" w:rsidRDefault="00B45845" w:rsidP="00A37123">
            <w:pPr>
              <w:tabs>
                <w:tab w:val="left" w:pos="2835"/>
              </w:tabs>
              <w:ind w:firstLine="23"/>
              <w:rPr>
                <w:rFonts w:eastAsia="Calibri"/>
                <w:color w:val="262626"/>
                <w:lang w:eastAsia="en-US"/>
              </w:rPr>
            </w:pPr>
            <w:r w:rsidRPr="008A484B">
              <w:rPr>
                <w:rFonts w:eastAsia="Calibri"/>
                <w:color w:val="262626"/>
                <w:lang w:eastAsia="en-US"/>
              </w:rPr>
              <w:t>Всего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873904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135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873904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873904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45" w:rsidRPr="005B47FE" w:rsidRDefault="00B45845" w:rsidP="00873904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45" w:rsidRPr="005B47FE" w:rsidRDefault="00B45845" w:rsidP="00873904">
            <w:pPr>
              <w:ind w:firstLine="23"/>
              <w:jc w:val="center"/>
              <w:rPr>
                <w:rFonts w:eastAsia="Calibri"/>
                <w:color w:val="262626"/>
                <w:lang w:eastAsia="en-US"/>
              </w:rPr>
            </w:pPr>
            <w:r w:rsidRPr="005B47FE">
              <w:rPr>
                <w:rFonts w:eastAsia="Calibri"/>
                <w:color w:val="262626"/>
                <w:lang w:eastAsia="en-US"/>
              </w:rPr>
              <w:t>34</w:t>
            </w:r>
          </w:p>
        </w:tc>
      </w:tr>
    </w:tbl>
    <w:p w:rsidR="00E51237" w:rsidRPr="005B47FE" w:rsidRDefault="00E51237" w:rsidP="00E51237">
      <w:pPr>
        <w:ind w:firstLine="708"/>
        <w:jc w:val="both"/>
        <w:rPr>
          <w:b/>
        </w:rPr>
      </w:pPr>
    </w:p>
    <w:p w:rsidR="00873904" w:rsidRPr="005B47FE" w:rsidRDefault="00873904" w:rsidP="00E51237">
      <w:pPr>
        <w:ind w:firstLine="708"/>
        <w:jc w:val="both"/>
        <w:rPr>
          <w:b/>
        </w:rPr>
      </w:pPr>
    </w:p>
    <w:p w:rsidR="00B15A84" w:rsidRPr="005B47FE" w:rsidRDefault="00B15A84" w:rsidP="00631E63">
      <w:pPr>
        <w:jc w:val="both"/>
        <w:rPr>
          <w:b/>
        </w:rPr>
      </w:pPr>
    </w:p>
    <w:p w:rsidR="009E562C" w:rsidRDefault="009E562C" w:rsidP="00AD4888">
      <w:pPr>
        <w:tabs>
          <w:tab w:val="left" w:pos="1544"/>
        </w:tabs>
        <w:autoSpaceDE w:val="0"/>
        <w:jc w:val="center"/>
        <w:rPr>
          <w:b/>
        </w:rPr>
      </w:pPr>
    </w:p>
    <w:p w:rsidR="009E562C" w:rsidRDefault="009E562C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  <w:r w:rsidRPr="00326BDD">
        <w:rPr>
          <w:b/>
        </w:rPr>
        <w:lastRenderedPageBreak/>
        <w:t xml:space="preserve">Календарно-тематическое планирование </w:t>
      </w:r>
    </w:p>
    <w:p w:rsidR="00873904" w:rsidRPr="005B47FE" w:rsidRDefault="00873904" w:rsidP="00873904">
      <w:pPr>
        <w:jc w:val="center"/>
        <w:rPr>
          <w:b/>
        </w:rPr>
      </w:pPr>
      <w:r w:rsidRPr="005B47FE">
        <w:rPr>
          <w:b/>
        </w:rPr>
        <w:t>1 класс</w:t>
      </w:r>
    </w:p>
    <w:p w:rsidR="00834A88" w:rsidRPr="005B47FE" w:rsidRDefault="00834A88" w:rsidP="00873904">
      <w:pPr>
        <w:jc w:val="center"/>
        <w:rPr>
          <w:b/>
        </w:rPr>
      </w:pPr>
      <w:r w:rsidRPr="005B47FE">
        <w:rPr>
          <w:b/>
        </w:rPr>
        <w:t>«ТЫ ИЗОБРАЖ</w:t>
      </w:r>
      <w:r w:rsidR="00AD4888">
        <w:rPr>
          <w:b/>
        </w:rPr>
        <w:t xml:space="preserve">АЕШЬ, УКРАШАЕШЬ, СТРОИШЬ» </w:t>
      </w:r>
    </w:p>
    <w:tbl>
      <w:tblPr>
        <w:tblpPr w:leftFromText="180" w:rightFromText="180" w:vertAnchor="text" w:horzAnchor="margin" w:tblpX="-147" w:tblpY="387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2"/>
        <w:gridCol w:w="608"/>
        <w:gridCol w:w="243"/>
        <w:gridCol w:w="4726"/>
        <w:gridCol w:w="1133"/>
        <w:gridCol w:w="1133"/>
        <w:gridCol w:w="1224"/>
        <w:gridCol w:w="13"/>
      </w:tblGrid>
      <w:tr w:rsidR="00873904" w:rsidRPr="005B47FE" w:rsidTr="003F1E39">
        <w:trPr>
          <w:gridAfter w:val="1"/>
          <w:wAfter w:w="13" w:type="dxa"/>
          <w:trHeight w:val="180"/>
        </w:trPr>
        <w:tc>
          <w:tcPr>
            <w:tcW w:w="787" w:type="dxa"/>
            <w:gridSpan w:val="2"/>
            <w:vMerge w:val="restart"/>
          </w:tcPr>
          <w:p w:rsidR="00873904" w:rsidRPr="00170F87" w:rsidRDefault="00873904" w:rsidP="00170F87">
            <w:pPr>
              <w:jc w:val="center"/>
            </w:pPr>
            <w:r w:rsidRPr="00170F87">
              <w:t>№ п/п</w:t>
            </w:r>
          </w:p>
          <w:p w:rsidR="00873904" w:rsidRPr="00170F87" w:rsidRDefault="00873904" w:rsidP="00170F87">
            <w:pPr>
              <w:jc w:val="center"/>
            </w:pPr>
          </w:p>
        </w:tc>
        <w:tc>
          <w:tcPr>
            <w:tcW w:w="851" w:type="dxa"/>
            <w:gridSpan w:val="2"/>
            <w:vMerge w:val="restart"/>
          </w:tcPr>
          <w:p w:rsidR="00873904" w:rsidRPr="00170F87" w:rsidRDefault="00873904" w:rsidP="00170F87">
            <w:pPr>
              <w:jc w:val="center"/>
            </w:pPr>
            <w:r w:rsidRPr="00170F87">
              <w:t xml:space="preserve">№ урока </w:t>
            </w:r>
            <w:r w:rsidR="00170F87" w:rsidRPr="00170F87">
              <w:t>в теме</w:t>
            </w:r>
          </w:p>
          <w:p w:rsidR="00873904" w:rsidRPr="00170F87" w:rsidRDefault="00873904" w:rsidP="00170F87">
            <w:pPr>
              <w:jc w:val="center"/>
            </w:pPr>
          </w:p>
        </w:tc>
        <w:tc>
          <w:tcPr>
            <w:tcW w:w="4726" w:type="dxa"/>
            <w:vMerge w:val="restart"/>
          </w:tcPr>
          <w:p w:rsidR="00873904" w:rsidRPr="00170F87" w:rsidRDefault="00873904" w:rsidP="00170F87">
            <w:pPr>
              <w:jc w:val="center"/>
            </w:pPr>
            <w:r w:rsidRPr="00170F87">
              <w:t>Тема урока</w:t>
            </w:r>
          </w:p>
        </w:tc>
        <w:tc>
          <w:tcPr>
            <w:tcW w:w="2266" w:type="dxa"/>
            <w:gridSpan w:val="2"/>
          </w:tcPr>
          <w:p w:rsidR="00873904" w:rsidRPr="00170F87" w:rsidRDefault="00873904" w:rsidP="00170F87">
            <w:pPr>
              <w:jc w:val="center"/>
            </w:pPr>
            <w:r w:rsidRPr="00170F87">
              <w:t>Дата проведения урока</w:t>
            </w:r>
          </w:p>
        </w:tc>
        <w:tc>
          <w:tcPr>
            <w:tcW w:w="1224" w:type="dxa"/>
          </w:tcPr>
          <w:p w:rsidR="00873904" w:rsidRPr="00170F87" w:rsidRDefault="00170F87" w:rsidP="00170F87">
            <w:pPr>
              <w:jc w:val="center"/>
            </w:pPr>
            <w:r w:rsidRPr="00170F87">
              <w:t>Приме</w:t>
            </w:r>
            <w:r w:rsidR="00873904" w:rsidRPr="00170F87">
              <w:t>чания</w:t>
            </w:r>
          </w:p>
        </w:tc>
      </w:tr>
      <w:tr w:rsidR="00873904" w:rsidRPr="005B47FE" w:rsidTr="003F1E39">
        <w:trPr>
          <w:gridAfter w:val="1"/>
          <w:wAfter w:w="13" w:type="dxa"/>
          <w:trHeight w:val="375"/>
        </w:trPr>
        <w:tc>
          <w:tcPr>
            <w:tcW w:w="787" w:type="dxa"/>
            <w:gridSpan w:val="2"/>
            <w:vMerge/>
          </w:tcPr>
          <w:p w:rsidR="00873904" w:rsidRPr="00170F87" w:rsidRDefault="00873904" w:rsidP="00170F87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873904" w:rsidRPr="00170F87" w:rsidRDefault="00873904" w:rsidP="00170F87">
            <w:pPr>
              <w:jc w:val="center"/>
            </w:pPr>
          </w:p>
        </w:tc>
        <w:tc>
          <w:tcPr>
            <w:tcW w:w="4726" w:type="dxa"/>
            <w:vMerge/>
          </w:tcPr>
          <w:p w:rsidR="00873904" w:rsidRPr="00170F87" w:rsidRDefault="00873904" w:rsidP="00170F87">
            <w:pPr>
              <w:jc w:val="center"/>
            </w:pPr>
          </w:p>
        </w:tc>
        <w:tc>
          <w:tcPr>
            <w:tcW w:w="1133" w:type="dxa"/>
          </w:tcPr>
          <w:p w:rsidR="00873904" w:rsidRPr="00170F87" w:rsidRDefault="006E344C" w:rsidP="00170F87">
            <w:pPr>
              <w:jc w:val="center"/>
            </w:pPr>
            <w:r w:rsidRPr="00170F87">
              <w:t>п</w:t>
            </w:r>
            <w:r w:rsidR="00873904" w:rsidRPr="00170F87">
              <w:t>о плану</w:t>
            </w:r>
          </w:p>
        </w:tc>
        <w:tc>
          <w:tcPr>
            <w:tcW w:w="1133" w:type="dxa"/>
          </w:tcPr>
          <w:p w:rsidR="00873904" w:rsidRPr="00170F87" w:rsidRDefault="006E344C" w:rsidP="00170F87">
            <w:pPr>
              <w:jc w:val="center"/>
            </w:pPr>
            <w:r w:rsidRPr="00170F87">
              <w:t>п</w:t>
            </w:r>
            <w:r w:rsidR="00873904" w:rsidRPr="00170F87">
              <w:t>о факту</w:t>
            </w:r>
          </w:p>
        </w:tc>
        <w:tc>
          <w:tcPr>
            <w:tcW w:w="1224" w:type="dxa"/>
          </w:tcPr>
          <w:p w:rsidR="00873904" w:rsidRPr="00170F87" w:rsidRDefault="00873904" w:rsidP="00170F87">
            <w:pPr>
              <w:jc w:val="center"/>
            </w:pPr>
          </w:p>
        </w:tc>
      </w:tr>
      <w:tr w:rsidR="00873904" w:rsidRPr="005B47FE" w:rsidTr="003F1E39">
        <w:tc>
          <w:tcPr>
            <w:tcW w:w="9867" w:type="dxa"/>
            <w:gridSpan w:val="9"/>
          </w:tcPr>
          <w:p w:rsidR="00873904" w:rsidRPr="005B47FE" w:rsidRDefault="00873904" w:rsidP="00170F87">
            <w:pPr>
              <w:jc w:val="center"/>
            </w:pPr>
            <w:r w:rsidRPr="005B47FE">
              <w:rPr>
                <w:b/>
              </w:rPr>
              <w:t>Тема 1. Ты изображаешь. Знакомство с Мастером Изображения (</w:t>
            </w:r>
            <w:r w:rsidR="00712208" w:rsidRPr="005B47FE">
              <w:rPr>
                <w:b/>
              </w:rPr>
              <w:t>10</w:t>
            </w:r>
            <w:r w:rsidR="006E344C" w:rsidRPr="005B47FE">
              <w:rPr>
                <w:b/>
              </w:rPr>
              <w:t xml:space="preserve"> ч.</w:t>
            </w:r>
            <w:r w:rsidRPr="005B47FE">
              <w:rPr>
                <w:b/>
              </w:rPr>
              <w:t>)</w:t>
            </w:r>
          </w:p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 w:hanging="360"/>
              <w:jc w:val="center"/>
            </w:pPr>
            <w:r>
              <w:t xml:space="preserve">       1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1</w:t>
            </w:r>
          </w:p>
        </w:tc>
        <w:tc>
          <w:tcPr>
            <w:tcW w:w="4726" w:type="dxa"/>
          </w:tcPr>
          <w:p w:rsidR="00873904" w:rsidRPr="005B47FE" w:rsidRDefault="00873904" w:rsidP="00712208">
            <w:r w:rsidRPr="005B47FE">
              <w:t>Изображения всюду вокруг нас.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ind w:left="142"/>
              <w:jc w:val="center"/>
            </w:pPr>
            <w:r>
              <w:t>2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2</w:t>
            </w:r>
          </w:p>
        </w:tc>
        <w:tc>
          <w:tcPr>
            <w:tcW w:w="4726" w:type="dxa"/>
          </w:tcPr>
          <w:p w:rsidR="00873904" w:rsidRPr="005B47FE" w:rsidRDefault="00D15601" w:rsidP="00712208">
            <w:r w:rsidRPr="005B47FE">
              <w:t>Красота и разнообразие окружающего мира природы.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3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3</w:t>
            </w:r>
          </w:p>
        </w:tc>
        <w:tc>
          <w:tcPr>
            <w:tcW w:w="4726" w:type="dxa"/>
          </w:tcPr>
          <w:p w:rsidR="00873904" w:rsidRPr="005B47FE" w:rsidRDefault="00D15601" w:rsidP="00712208">
            <w:r w:rsidRPr="005B47FE">
              <w:t>Знакомство с понятием «форма».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  <w:trHeight w:val="229"/>
        </w:trPr>
        <w:tc>
          <w:tcPr>
            <w:tcW w:w="675" w:type="dxa"/>
          </w:tcPr>
          <w:p w:rsidR="00873904" w:rsidRPr="00170F87" w:rsidRDefault="003F1E39" w:rsidP="003F1E39">
            <w:pPr>
              <w:ind w:left="142"/>
              <w:jc w:val="center"/>
            </w:pPr>
            <w:r>
              <w:t>4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4</w:t>
            </w:r>
          </w:p>
        </w:tc>
        <w:tc>
          <w:tcPr>
            <w:tcW w:w="4726" w:type="dxa"/>
          </w:tcPr>
          <w:p w:rsidR="00D15601" w:rsidRPr="005B47FE" w:rsidRDefault="00D15601" w:rsidP="00712208">
            <w:r w:rsidRPr="005B47FE">
              <w:t>Пятно как способ изображения на</w:t>
            </w:r>
          </w:p>
          <w:p w:rsidR="00873904" w:rsidRPr="005B47FE" w:rsidRDefault="00D15601" w:rsidP="00712208">
            <w:pPr>
              <w:rPr>
                <w:i/>
              </w:rPr>
            </w:pPr>
            <w:r w:rsidRPr="005B47FE">
              <w:t>плоскости.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5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5</w:t>
            </w:r>
          </w:p>
        </w:tc>
        <w:tc>
          <w:tcPr>
            <w:tcW w:w="4726" w:type="dxa"/>
          </w:tcPr>
          <w:p w:rsidR="00873904" w:rsidRPr="005B47FE" w:rsidRDefault="00D15601" w:rsidP="00712208">
            <w:r w:rsidRPr="005B47FE">
              <w:t>Изображение в пространстве.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  <w:trHeight w:val="333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6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6</w:t>
            </w:r>
          </w:p>
        </w:tc>
        <w:tc>
          <w:tcPr>
            <w:tcW w:w="4726" w:type="dxa"/>
          </w:tcPr>
          <w:p w:rsidR="00873904" w:rsidRPr="005B47FE" w:rsidRDefault="00D15601" w:rsidP="00712208">
            <w:r w:rsidRPr="005B47FE">
              <w:t>Роль воображения и фантазии.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7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7</w:t>
            </w:r>
          </w:p>
        </w:tc>
        <w:tc>
          <w:tcPr>
            <w:tcW w:w="4726" w:type="dxa"/>
          </w:tcPr>
          <w:p w:rsidR="00873904" w:rsidRPr="005B47FE" w:rsidRDefault="00D15601" w:rsidP="00712208">
            <w:r w:rsidRPr="005B47FE">
              <w:t>Линия и плоскость.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8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8</w:t>
            </w:r>
          </w:p>
        </w:tc>
        <w:tc>
          <w:tcPr>
            <w:tcW w:w="4726" w:type="dxa"/>
          </w:tcPr>
          <w:p w:rsidR="00873904" w:rsidRPr="005B47FE" w:rsidRDefault="00D15601" w:rsidP="00712208">
            <w:r w:rsidRPr="005B47FE">
              <w:rPr>
                <w:rFonts w:eastAsia="TimesNewRomanPSMT"/>
                <w:lang w:eastAsia="en-US"/>
              </w:rPr>
              <w:t>Линии в природе.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D15601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D15601" w:rsidRPr="00170F87" w:rsidRDefault="003F1E39" w:rsidP="003F1E39">
            <w:pPr>
              <w:pStyle w:val="a4"/>
              <w:ind w:left="142"/>
              <w:jc w:val="center"/>
            </w:pPr>
            <w:r>
              <w:t>9</w:t>
            </w:r>
          </w:p>
        </w:tc>
        <w:tc>
          <w:tcPr>
            <w:tcW w:w="963" w:type="dxa"/>
            <w:gridSpan w:val="3"/>
          </w:tcPr>
          <w:p w:rsidR="00D15601" w:rsidRPr="00170F87" w:rsidRDefault="00170F87" w:rsidP="00712208">
            <w:pPr>
              <w:jc w:val="center"/>
            </w:pPr>
            <w:r w:rsidRPr="00170F87">
              <w:t>9</w:t>
            </w:r>
          </w:p>
        </w:tc>
        <w:tc>
          <w:tcPr>
            <w:tcW w:w="4726" w:type="dxa"/>
          </w:tcPr>
          <w:p w:rsidR="00712208" w:rsidRPr="005B47FE" w:rsidRDefault="00712208" w:rsidP="00712208">
            <w:pPr>
              <w:rPr>
                <w:rFonts w:eastAsia="TimesNewRomanPSMT"/>
                <w:lang w:eastAsia="en-US"/>
              </w:rPr>
            </w:pPr>
            <w:r w:rsidRPr="005B47FE">
              <w:rPr>
                <w:rFonts w:eastAsia="TimesNewRomanPSMT"/>
                <w:lang w:eastAsia="en-US"/>
              </w:rPr>
              <w:t>Знакомство с цветом, его</w:t>
            </w:r>
          </w:p>
          <w:p w:rsidR="00D15601" w:rsidRPr="005B47FE" w:rsidRDefault="00712208" w:rsidP="00712208">
            <w:pPr>
              <w:rPr>
                <w:rFonts w:eastAsia="TimesNewRomanPSMT"/>
                <w:lang w:eastAsia="en-US"/>
              </w:rPr>
            </w:pPr>
            <w:r w:rsidRPr="005B47FE">
              <w:rPr>
                <w:rFonts w:eastAsia="TimesNewRomanPSMT"/>
                <w:lang w:eastAsia="en-US"/>
              </w:rPr>
              <w:t>эмоциональное и ассоциативное звучание.</w:t>
            </w:r>
            <w:r w:rsidRPr="005B47FE">
              <w:t xml:space="preserve"> </w:t>
            </w:r>
          </w:p>
        </w:tc>
        <w:tc>
          <w:tcPr>
            <w:tcW w:w="1133" w:type="dxa"/>
          </w:tcPr>
          <w:p w:rsidR="00D15601" w:rsidRPr="005B47FE" w:rsidRDefault="00D15601" w:rsidP="00712208"/>
        </w:tc>
        <w:tc>
          <w:tcPr>
            <w:tcW w:w="1133" w:type="dxa"/>
          </w:tcPr>
          <w:p w:rsidR="00D15601" w:rsidRPr="005B47FE" w:rsidRDefault="00D15601" w:rsidP="00712208"/>
        </w:tc>
        <w:tc>
          <w:tcPr>
            <w:tcW w:w="1224" w:type="dxa"/>
          </w:tcPr>
          <w:p w:rsidR="00D15601" w:rsidRPr="005B47FE" w:rsidRDefault="00D15601" w:rsidP="00712208"/>
        </w:tc>
      </w:tr>
      <w:tr w:rsidR="00D15601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D15601" w:rsidRPr="00170F87" w:rsidRDefault="003F1E39" w:rsidP="003F1E39">
            <w:pPr>
              <w:ind w:left="142"/>
              <w:jc w:val="center"/>
            </w:pPr>
            <w:r>
              <w:t>10</w:t>
            </w:r>
          </w:p>
        </w:tc>
        <w:tc>
          <w:tcPr>
            <w:tcW w:w="963" w:type="dxa"/>
            <w:gridSpan w:val="3"/>
          </w:tcPr>
          <w:p w:rsidR="00D15601" w:rsidRPr="00170F87" w:rsidRDefault="00170F87" w:rsidP="00712208">
            <w:pPr>
              <w:jc w:val="center"/>
            </w:pPr>
            <w:r w:rsidRPr="00170F87">
              <w:t>10</w:t>
            </w:r>
          </w:p>
        </w:tc>
        <w:tc>
          <w:tcPr>
            <w:tcW w:w="4726" w:type="dxa"/>
          </w:tcPr>
          <w:p w:rsidR="00D15601" w:rsidRPr="005B47FE" w:rsidRDefault="00712208" w:rsidP="00712208">
            <w:pPr>
              <w:rPr>
                <w:rFonts w:eastAsia="TimesNewRomanPSMT"/>
                <w:lang w:eastAsia="en-US"/>
              </w:rPr>
            </w:pPr>
            <w:r w:rsidRPr="005B47FE">
              <w:rPr>
                <w:rFonts w:eastAsia="TimesNewRomanPSMT"/>
                <w:lang w:eastAsia="en-US"/>
              </w:rPr>
              <w:t>Краски. Изображение настроения.</w:t>
            </w:r>
          </w:p>
        </w:tc>
        <w:tc>
          <w:tcPr>
            <w:tcW w:w="1133" w:type="dxa"/>
          </w:tcPr>
          <w:p w:rsidR="00D15601" w:rsidRPr="005B47FE" w:rsidRDefault="00D15601" w:rsidP="00712208"/>
        </w:tc>
        <w:tc>
          <w:tcPr>
            <w:tcW w:w="1133" w:type="dxa"/>
          </w:tcPr>
          <w:p w:rsidR="00D15601" w:rsidRPr="005B47FE" w:rsidRDefault="00D15601" w:rsidP="00712208"/>
        </w:tc>
        <w:tc>
          <w:tcPr>
            <w:tcW w:w="1224" w:type="dxa"/>
          </w:tcPr>
          <w:p w:rsidR="00D15601" w:rsidRPr="005B47FE" w:rsidRDefault="00D15601" w:rsidP="00712208"/>
        </w:tc>
      </w:tr>
      <w:tr w:rsidR="006E344C" w:rsidRPr="005B47FE" w:rsidTr="003F1E39">
        <w:tc>
          <w:tcPr>
            <w:tcW w:w="9867" w:type="dxa"/>
            <w:gridSpan w:val="9"/>
          </w:tcPr>
          <w:p w:rsidR="006E344C" w:rsidRPr="005B47FE" w:rsidRDefault="006E344C" w:rsidP="003F1E39">
            <w:pPr>
              <w:ind w:left="142"/>
              <w:jc w:val="center"/>
            </w:pPr>
            <w:r w:rsidRPr="005B47FE">
              <w:rPr>
                <w:b/>
              </w:rPr>
              <w:t>Тема 2. Ты украшаешь. Зна</w:t>
            </w:r>
            <w:r w:rsidR="00712208" w:rsidRPr="005B47FE">
              <w:rPr>
                <w:b/>
              </w:rPr>
              <w:t>комство с Мастером Украшения  (6</w:t>
            </w:r>
            <w:r w:rsidRPr="005B47FE">
              <w:rPr>
                <w:b/>
              </w:rPr>
              <w:t xml:space="preserve"> ч.)</w:t>
            </w:r>
          </w:p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11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1</w:t>
            </w:r>
          </w:p>
        </w:tc>
        <w:tc>
          <w:tcPr>
            <w:tcW w:w="4726" w:type="dxa"/>
          </w:tcPr>
          <w:p w:rsidR="00873904" w:rsidRPr="005B47FE" w:rsidRDefault="00712208" w:rsidP="00712208">
            <w:r w:rsidRPr="005B47FE">
              <w:t>Украшения в окружающей действительности, разнообразие украшений.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12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2</w:t>
            </w:r>
          </w:p>
        </w:tc>
        <w:tc>
          <w:tcPr>
            <w:tcW w:w="4726" w:type="dxa"/>
          </w:tcPr>
          <w:p w:rsidR="00873904" w:rsidRPr="005B47FE" w:rsidRDefault="00712208" w:rsidP="00712208">
            <w:r w:rsidRPr="005B47FE">
              <w:t>Красота природы и её форм.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13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3</w:t>
            </w:r>
          </w:p>
        </w:tc>
        <w:tc>
          <w:tcPr>
            <w:tcW w:w="4726" w:type="dxa"/>
          </w:tcPr>
          <w:p w:rsidR="00873904" w:rsidRPr="005B47FE" w:rsidRDefault="00141E81" w:rsidP="00712208">
            <w:r w:rsidRPr="005B47FE">
              <w:t>Цветы, бабочки, рыбы, птицы.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  <w:jc w:val="center"/>
            </w:pPr>
            <w:r>
              <w:t>14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712208">
            <w:pPr>
              <w:jc w:val="center"/>
            </w:pPr>
            <w:r w:rsidRPr="00170F87">
              <w:t>4</w:t>
            </w:r>
          </w:p>
        </w:tc>
        <w:tc>
          <w:tcPr>
            <w:tcW w:w="4726" w:type="dxa"/>
          </w:tcPr>
          <w:p w:rsidR="00873904" w:rsidRPr="005B47FE" w:rsidRDefault="00141E81" w:rsidP="00141E81">
            <w:r w:rsidRPr="005B47FE">
              <w:t>Красота, которую создал человек.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15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631E63">
            <w:pPr>
              <w:jc w:val="center"/>
            </w:pPr>
            <w:r w:rsidRPr="00170F87">
              <w:t>5</w:t>
            </w:r>
          </w:p>
        </w:tc>
        <w:tc>
          <w:tcPr>
            <w:tcW w:w="4726" w:type="dxa"/>
          </w:tcPr>
          <w:p w:rsidR="00873904" w:rsidRPr="005B47FE" w:rsidRDefault="00141E81" w:rsidP="00712208">
            <w:r w:rsidRPr="005B47FE">
              <w:t>Орнаменты и природные мотивы.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16</w:t>
            </w:r>
          </w:p>
        </w:tc>
        <w:tc>
          <w:tcPr>
            <w:tcW w:w="963" w:type="dxa"/>
            <w:gridSpan w:val="3"/>
          </w:tcPr>
          <w:p w:rsidR="00873904" w:rsidRPr="00170F87" w:rsidRDefault="00170F87" w:rsidP="00631E63">
            <w:pPr>
              <w:jc w:val="center"/>
            </w:pPr>
            <w:r w:rsidRPr="00170F87">
              <w:t>6</w:t>
            </w:r>
          </w:p>
        </w:tc>
        <w:tc>
          <w:tcPr>
            <w:tcW w:w="4726" w:type="dxa"/>
          </w:tcPr>
          <w:p w:rsidR="00873904" w:rsidRPr="005B47FE" w:rsidRDefault="00141E81" w:rsidP="00141E81">
            <w:r w:rsidRPr="005B47FE">
              <w:t>Украшения и праздник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6E344C" w:rsidRPr="005B47FE" w:rsidTr="003F1E39">
        <w:tc>
          <w:tcPr>
            <w:tcW w:w="9867" w:type="dxa"/>
            <w:gridSpan w:val="9"/>
          </w:tcPr>
          <w:p w:rsidR="006E344C" w:rsidRPr="003F1E39" w:rsidRDefault="006E344C" w:rsidP="003F1E39">
            <w:pPr>
              <w:ind w:left="142"/>
              <w:jc w:val="center"/>
              <w:rPr>
                <w:b/>
              </w:rPr>
            </w:pPr>
            <w:r w:rsidRPr="003F1E39">
              <w:rPr>
                <w:b/>
              </w:rPr>
              <w:t>Тема 3. Ты строишь. Знак</w:t>
            </w:r>
            <w:r w:rsidR="00141E81" w:rsidRPr="003F1E39">
              <w:rPr>
                <w:b/>
              </w:rPr>
              <w:t>омство с Мастером Постройки  (10</w:t>
            </w:r>
            <w:r w:rsidRPr="003F1E39">
              <w:rPr>
                <w:b/>
              </w:rPr>
              <w:t xml:space="preserve"> ч.)</w:t>
            </w:r>
          </w:p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17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1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712208">
            <w:r w:rsidRPr="005B47FE">
              <w:t>Знакомство с архитектурой и дизайном.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18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2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141E81">
            <w:r w:rsidRPr="005B47FE">
              <w:t>Природные постройки и конструкции.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19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3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712208">
            <w:r w:rsidRPr="005B47FE">
              <w:t>Взаимосвязь внешнего вида и внутренней конструкции дома.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20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4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712208">
            <w:r w:rsidRPr="005B47FE">
              <w:t>Архитектура города.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21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5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141E81">
            <w:r w:rsidRPr="005B47FE">
              <w:t>Форма вещей, конструктивное и пространственное разнообразие.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22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6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712208">
            <w:r w:rsidRPr="005B47FE">
              <w:t>Украшение бытовых предметов.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23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7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712208">
            <w:r w:rsidRPr="005B47FE">
              <w:t>Конструирование из бумаги.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24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8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141E81">
            <w:r w:rsidRPr="005B47FE">
              <w:t>Конструирование из бумаги.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141E81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t>25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9</w:t>
            </w:r>
          </w:p>
        </w:tc>
        <w:tc>
          <w:tcPr>
            <w:tcW w:w="4969" w:type="dxa"/>
            <w:gridSpan w:val="2"/>
          </w:tcPr>
          <w:p w:rsidR="00141E81" w:rsidRPr="005B47FE" w:rsidRDefault="00141E81" w:rsidP="00141E81">
            <w:r w:rsidRPr="005B47FE">
              <w:t xml:space="preserve">Коллективное панно-коллаж «Город, в котором мы живем». </w:t>
            </w:r>
          </w:p>
        </w:tc>
        <w:tc>
          <w:tcPr>
            <w:tcW w:w="1133" w:type="dxa"/>
          </w:tcPr>
          <w:p w:rsidR="00141E81" w:rsidRPr="005B47FE" w:rsidRDefault="00141E81" w:rsidP="00141E81"/>
        </w:tc>
        <w:tc>
          <w:tcPr>
            <w:tcW w:w="1133" w:type="dxa"/>
          </w:tcPr>
          <w:p w:rsidR="00141E81" w:rsidRPr="005B47FE" w:rsidRDefault="00141E81" w:rsidP="00141E81"/>
        </w:tc>
        <w:tc>
          <w:tcPr>
            <w:tcW w:w="1224" w:type="dxa"/>
          </w:tcPr>
          <w:p w:rsidR="00141E81" w:rsidRPr="005B47FE" w:rsidRDefault="00141E81" w:rsidP="00141E81"/>
        </w:tc>
      </w:tr>
      <w:tr w:rsidR="00141E81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t>26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10</w:t>
            </w:r>
          </w:p>
        </w:tc>
        <w:tc>
          <w:tcPr>
            <w:tcW w:w="4969" w:type="dxa"/>
            <w:gridSpan w:val="2"/>
          </w:tcPr>
          <w:p w:rsidR="00141E81" w:rsidRPr="005B47FE" w:rsidRDefault="00141E81" w:rsidP="00141E81">
            <w:r w:rsidRPr="005B47FE">
              <w:t xml:space="preserve">Коллективное панно-коллаж «Город, в котором мы живем». </w:t>
            </w:r>
          </w:p>
        </w:tc>
        <w:tc>
          <w:tcPr>
            <w:tcW w:w="1133" w:type="dxa"/>
          </w:tcPr>
          <w:p w:rsidR="00141E81" w:rsidRPr="005B47FE" w:rsidRDefault="00141E81" w:rsidP="00141E81"/>
        </w:tc>
        <w:tc>
          <w:tcPr>
            <w:tcW w:w="1133" w:type="dxa"/>
          </w:tcPr>
          <w:p w:rsidR="00141E81" w:rsidRPr="005B47FE" w:rsidRDefault="00141E81" w:rsidP="00141E81"/>
        </w:tc>
        <w:tc>
          <w:tcPr>
            <w:tcW w:w="1224" w:type="dxa"/>
          </w:tcPr>
          <w:p w:rsidR="00141E81" w:rsidRPr="005B47FE" w:rsidRDefault="00141E81" w:rsidP="00141E81"/>
        </w:tc>
      </w:tr>
      <w:tr w:rsidR="006E344C" w:rsidRPr="005B47FE" w:rsidTr="003F1E39">
        <w:tc>
          <w:tcPr>
            <w:tcW w:w="9867" w:type="dxa"/>
            <w:gridSpan w:val="9"/>
          </w:tcPr>
          <w:p w:rsidR="006E344C" w:rsidRPr="00170F87" w:rsidRDefault="006E344C" w:rsidP="003F1E39">
            <w:pPr>
              <w:ind w:left="142"/>
              <w:jc w:val="center"/>
              <w:rPr>
                <w:b/>
              </w:rPr>
            </w:pPr>
            <w:r w:rsidRPr="00170F87">
              <w:rPr>
                <w:b/>
              </w:rPr>
              <w:t>Тема 4. Изображение, украшение, постройка всегда помогают друг другу   (</w:t>
            </w:r>
            <w:r w:rsidR="00141E81" w:rsidRPr="00170F87">
              <w:rPr>
                <w:b/>
              </w:rPr>
              <w:t>7</w:t>
            </w:r>
            <w:r w:rsidRPr="00170F87">
              <w:rPr>
                <w:b/>
              </w:rPr>
              <w:t>ч.)</w:t>
            </w:r>
          </w:p>
        </w:tc>
      </w:tr>
      <w:tr w:rsidR="00873904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873904" w:rsidRPr="00170F87" w:rsidRDefault="003F1E39" w:rsidP="003F1E39">
            <w:pPr>
              <w:pStyle w:val="a4"/>
              <w:ind w:left="142"/>
            </w:pPr>
            <w:r>
              <w:t>27</w:t>
            </w:r>
          </w:p>
        </w:tc>
        <w:tc>
          <w:tcPr>
            <w:tcW w:w="720" w:type="dxa"/>
            <w:gridSpan w:val="2"/>
          </w:tcPr>
          <w:p w:rsidR="00873904" w:rsidRPr="00170F87" w:rsidRDefault="00170F87" w:rsidP="00631E63">
            <w:pPr>
              <w:jc w:val="center"/>
            </w:pPr>
            <w:r w:rsidRPr="00170F87">
              <w:t>1</w:t>
            </w:r>
          </w:p>
        </w:tc>
        <w:tc>
          <w:tcPr>
            <w:tcW w:w="4969" w:type="dxa"/>
            <w:gridSpan w:val="2"/>
          </w:tcPr>
          <w:p w:rsidR="00873904" w:rsidRPr="005B47FE" w:rsidRDefault="00141E81" w:rsidP="00141E81">
            <w:r w:rsidRPr="005B47FE">
              <w:t xml:space="preserve">Взаимодействие трех видов художественной деятельности: изображения, украшения и </w:t>
            </w:r>
            <w:r w:rsidRPr="005B47FE">
              <w:lastRenderedPageBreak/>
              <w:t>постройки.</w:t>
            </w:r>
          </w:p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133" w:type="dxa"/>
          </w:tcPr>
          <w:p w:rsidR="00873904" w:rsidRPr="005B47FE" w:rsidRDefault="00873904" w:rsidP="00712208"/>
        </w:tc>
        <w:tc>
          <w:tcPr>
            <w:tcW w:w="1224" w:type="dxa"/>
          </w:tcPr>
          <w:p w:rsidR="00873904" w:rsidRPr="005B47FE" w:rsidRDefault="00873904" w:rsidP="00712208"/>
        </w:tc>
      </w:tr>
      <w:tr w:rsidR="00141E81" w:rsidRPr="005B47FE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lastRenderedPageBreak/>
              <w:t>28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2</w:t>
            </w:r>
          </w:p>
        </w:tc>
        <w:tc>
          <w:tcPr>
            <w:tcW w:w="4969" w:type="dxa"/>
            <w:gridSpan w:val="2"/>
          </w:tcPr>
          <w:p w:rsidR="00141E81" w:rsidRPr="005B47FE" w:rsidRDefault="00141E81" w:rsidP="00141E81">
            <w:r w:rsidRPr="005B47FE">
              <w:t>Панно – коллаж «Сказочный мир».</w:t>
            </w:r>
          </w:p>
        </w:tc>
        <w:tc>
          <w:tcPr>
            <w:tcW w:w="1133" w:type="dxa"/>
          </w:tcPr>
          <w:p w:rsidR="00141E81" w:rsidRPr="005B47FE" w:rsidRDefault="00141E81" w:rsidP="00141E81"/>
        </w:tc>
        <w:tc>
          <w:tcPr>
            <w:tcW w:w="1133" w:type="dxa"/>
          </w:tcPr>
          <w:p w:rsidR="00141E81" w:rsidRPr="005B47FE" w:rsidRDefault="00141E81" w:rsidP="00141E81"/>
        </w:tc>
        <w:tc>
          <w:tcPr>
            <w:tcW w:w="1224" w:type="dxa"/>
          </w:tcPr>
          <w:p w:rsidR="00141E81" w:rsidRPr="005B47FE" w:rsidRDefault="00141E81" w:rsidP="00141E81"/>
        </w:tc>
      </w:tr>
      <w:tr w:rsidR="00141E81" w:rsidRPr="00170F87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t>29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3</w:t>
            </w:r>
          </w:p>
        </w:tc>
        <w:tc>
          <w:tcPr>
            <w:tcW w:w="4969" w:type="dxa"/>
            <w:gridSpan w:val="2"/>
          </w:tcPr>
          <w:p w:rsidR="00141E81" w:rsidRPr="00170F87" w:rsidRDefault="00141E81" w:rsidP="00141E81">
            <w:r w:rsidRPr="00170F87">
              <w:t>Панно – коллаж «Сказочный мир».</w:t>
            </w:r>
          </w:p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224" w:type="dxa"/>
          </w:tcPr>
          <w:p w:rsidR="00141E81" w:rsidRPr="00170F87" w:rsidRDefault="00141E81" w:rsidP="00141E81"/>
        </w:tc>
      </w:tr>
      <w:tr w:rsidR="00141E81" w:rsidRPr="00170F87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t>30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4</w:t>
            </w:r>
          </w:p>
        </w:tc>
        <w:tc>
          <w:tcPr>
            <w:tcW w:w="4969" w:type="dxa"/>
            <w:gridSpan w:val="2"/>
          </w:tcPr>
          <w:p w:rsidR="00141E81" w:rsidRPr="00170F87" w:rsidRDefault="00141E81" w:rsidP="00141E81">
            <w:r w:rsidRPr="00170F87">
              <w:t>Конструирование из бумаги объектов природы.</w:t>
            </w:r>
          </w:p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224" w:type="dxa"/>
          </w:tcPr>
          <w:p w:rsidR="00141E81" w:rsidRPr="00170F87" w:rsidRDefault="00141E81" w:rsidP="00141E81"/>
        </w:tc>
      </w:tr>
      <w:tr w:rsidR="00141E81" w:rsidRPr="00170F87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t>31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5</w:t>
            </w:r>
          </w:p>
        </w:tc>
        <w:tc>
          <w:tcPr>
            <w:tcW w:w="4969" w:type="dxa"/>
            <w:gridSpan w:val="2"/>
          </w:tcPr>
          <w:p w:rsidR="00141E81" w:rsidRPr="00170F87" w:rsidRDefault="00141E81" w:rsidP="00141E81">
            <w:r w:rsidRPr="00170F87">
              <w:t>Конструирование из бумаги объектов природы.</w:t>
            </w:r>
          </w:p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224" w:type="dxa"/>
          </w:tcPr>
          <w:p w:rsidR="00141E81" w:rsidRPr="00170F87" w:rsidRDefault="00141E81" w:rsidP="00141E81"/>
        </w:tc>
      </w:tr>
      <w:tr w:rsidR="00141E81" w:rsidRPr="00170F87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t>32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6</w:t>
            </w:r>
          </w:p>
        </w:tc>
        <w:tc>
          <w:tcPr>
            <w:tcW w:w="4969" w:type="dxa"/>
            <w:gridSpan w:val="2"/>
          </w:tcPr>
          <w:p w:rsidR="00834A88" w:rsidRPr="00170F87" w:rsidRDefault="00834A88" w:rsidP="00834A88">
            <w:r w:rsidRPr="00170F87">
              <w:t>Красота природы и образ</w:t>
            </w:r>
          </w:p>
          <w:p w:rsidR="00141E81" w:rsidRPr="00170F87" w:rsidRDefault="00834A88" w:rsidP="00834A88">
            <w:r w:rsidRPr="00170F87">
              <w:t>лета в произведениях художников.</w:t>
            </w:r>
          </w:p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224" w:type="dxa"/>
          </w:tcPr>
          <w:p w:rsidR="00141E81" w:rsidRPr="00170F87" w:rsidRDefault="00141E81" w:rsidP="00141E81"/>
        </w:tc>
      </w:tr>
      <w:tr w:rsidR="00141E81" w:rsidRPr="00170F87" w:rsidTr="003F1E39">
        <w:trPr>
          <w:gridAfter w:val="1"/>
          <w:wAfter w:w="13" w:type="dxa"/>
        </w:trPr>
        <w:tc>
          <w:tcPr>
            <w:tcW w:w="675" w:type="dxa"/>
          </w:tcPr>
          <w:p w:rsidR="00141E81" w:rsidRPr="00170F87" w:rsidRDefault="003F1E39" w:rsidP="003F1E39">
            <w:pPr>
              <w:pStyle w:val="a4"/>
              <w:ind w:left="142"/>
            </w:pPr>
            <w:r>
              <w:t>33</w:t>
            </w:r>
          </w:p>
        </w:tc>
        <w:tc>
          <w:tcPr>
            <w:tcW w:w="720" w:type="dxa"/>
            <w:gridSpan w:val="2"/>
          </w:tcPr>
          <w:p w:rsidR="00141E81" w:rsidRPr="00170F87" w:rsidRDefault="00170F87" w:rsidP="00631E63">
            <w:pPr>
              <w:jc w:val="center"/>
            </w:pPr>
            <w:r w:rsidRPr="00170F87">
              <w:t>7</w:t>
            </w:r>
          </w:p>
        </w:tc>
        <w:tc>
          <w:tcPr>
            <w:tcW w:w="4969" w:type="dxa"/>
            <w:gridSpan w:val="2"/>
          </w:tcPr>
          <w:p w:rsidR="00141E81" w:rsidRPr="00170F87" w:rsidRDefault="00834A88" w:rsidP="00141E81">
            <w:r w:rsidRPr="00170F87">
              <w:t>Обобщающий урок.</w:t>
            </w:r>
          </w:p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133" w:type="dxa"/>
          </w:tcPr>
          <w:p w:rsidR="00141E81" w:rsidRPr="00170F87" w:rsidRDefault="00141E81" w:rsidP="00141E81"/>
        </w:tc>
        <w:tc>
          <w:tcPr>
            <w:tcW w:w="1224" w:type="dxa"/>
          </w:tcPr>
          <w:p w:rsidR="00141E81" w:rsidRPr="00170F87" w:rsidRDefault="00141E81" w:rsidP="00141E81"/>
        </w:tc>
      </w:tr>
    </w:tbl>
    <w:p w:rsidR="00631E63" w:rsidRDefault="00631E63" w:rsidP="00631E63">
      <w:pPr>
        <w:rPr>
          <w:b/>
          <w:sz w:val="28"/>
          <w:szCs w:val="28"/>
          <w:lang w:eastAsia="en-US"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9E562C" w:rsidRDefault="009E562C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  <w:r w:rsidRPr="00326BDD">
        <w:rPr>
          <w:b/>
        </w:rPr>
        <w:lastRenderedPageBreak/>
        <w:t xml:space="preserve">Календарно-тематическое планирование </w:t>
      </w:r>
    </w:p>
    <w:p w:rsidR="00834A88" w:rsidRPr="005B47FE" w:rsidRDefault="00834A88" w:rsidP="00834A88">
      <w:pPr>
        <w:jc w:val="center"/>
        <w:rPr>
          <w:b/>
          <w:lang w:eastAsia="en-US"/>
        </w:rPr>
      </w:pPr>
      <w:r w:rsidRPr="005B47FE">
        <w:rPr>
          <w:b/>
          <w:lang w:eastAsia="en-US"/>
        </w:rPr>
        <w:t xml:space="preserve">2 класс </w:t>
      </w:r>
    </w:p>
    <w:p w:rsidR="00834A88" w:rsidRPr="005B47FE" w:rsidRDefault="00834A88" w:rsidP="00834A88">
      <w:pPr>
        <w:jc w:val="center"/>
        <w:rPr>
          <w:lang w:eastAsia="en-US"/>
        </w:rPr>
      </w:pPr>
      <w:r w:rsidRPr="005B47FE">
        <w:rPr>
          <w:b/>
          <w:bCs/>
          <w:color w:val="000000"/>
        </w:rPr>
        <w:t>«ИСКУССТВО И ТЫ» (34 ч)</w:t>
      </w:r>
    </w:p>
    <w:p w:rsidR="00834A88" w:rsidRPr="005B47FE" w:rsidRDefault="00834A88" w:rsidP="00873904">
      <w:pPr>
        <w:rPr>
          <w:lang w:eastAsia="en-US"/>
        </w:rPr>
      </w:pPr>
    </w:p>
    <w:tbl>
      <w:tblPr>
        <w:tblpPr w:leftFromText="180" w:rightFromText="180" w:vertAnchor="text" w:horzAnchor="margin" w:tblpY="17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20"/>
        <w:gridCol w:w="102"/>
        <w:gridCol w:w="4870"/>
        <w:gridCol w:w="1134"/>
        <w:gridCol w:w="1134"/>
        <w:gridCol w:w="1220"/>
        <w:gridCol w:w="13"/>
      </w:tblGrid>
      <w:tr w:rsidR="00834A88" w:rsidRPr="005B47FE" w:rsidTr="003F1E39">
        <w:trPr>
          <w:gridAfter w:val="1"/>
          <w:wAfter w:w="13" w:type="dxa"/>
          <w:trHeight w:val="180"/>
        </w:trPr>
        <w:tc>
          <w:tcPr>
            <w:tcW w:w="959" w:type="dxa"/>
            <w:vMerge w:val="restart"/>
          </w:tcPr>
          <w:p w:rsidR="00834A88" w:rsidRPr="00170F87" w:rsidRDefault="00834A88" w:rsidP="00170F87">
            <w:pPr>
              <w:jc w:val="center"/>
            </w:pPr>
            <w:r w:rsidRPr="00170F87">
              <w:t>№ п/п</w:t>
            </w:r>
          </w:p>
          <w:p w:rsidR="00834A88" w:rsidRPr="00170F87" w:rsidRDefault="00834A88" w:rsidP="00170F87">
            <w:pPr>
              <w:jc w:val="center"/>
            </w:pPr>
          </w:p>
        </w:tc>
        <w:tc>
          <w:tcPr>
            <w:tcW w:w="822" w:type="dxa"/>
            <w:gridSpan w:val="2"/>
            <w:vMerge w:val="restart"/>
          </w:tcPr>
          <w:p w:rsidR="00834A88" w:rsidRPr="00170F87" w:rsidRDefault="00834A88" w:rsidP="00170F87">
            <w:pPr>
              <w:jc w:val="center"/>
            </w:pPr>
            <w:r w:rsidRPr="00170F87">
              <w:t xml:space="preserve">№ урока </w:t>
            </w:r>
            <w:r w:rsidR="00170F87" w:rsidRPr="00170F87">
              <w:t>в теме</w:t>
            </w:r>
          </w:p>
        </w:tc>
        <w:tc>
          <w:tcPr>
            <w:tcW w:w="4870" w:type="dxa"/>
            <w:vMerge w:val="restart"/>
          </w:tcPr>
          <w:p w:rsidR="00834A88" w:rsidRPr="00170F87" w:rsidRDefault="00834A88" w:rsidP="00170F87">
            <w:pPr>
              <w:jc w:val="center"/>
            </w:pPr>
            <w:r w:rsidRPr="00170F87">
              <w:t>Тема урока</w:t>
            </w:r>
          </w:p>
        </w:tc>
        <w:tc>
          <w:tcPr>
            <w:tcW w:w="2268" w:type="dxa"/>
            <w:gridSpan w:val="2"/>
          </w:tcPr>
          <w:p w:rsidR="00834A88" w:rsidRPr="00170F87" w:rsidRDefault="00834A88" w:rsidP="00170F87">
            <w:pPr>
              <w:jc w:val="center"/>
            </w:pPr>
            <w:r w:rsidRPr="00170F87">
              <w:t>Дата проведения урока</w:t>
            </w:r>
          </w:p>
        </w:tc>
        <w:tc>
          <w:tcPr>
            <w:tcW w:w="1220" w:type="dxa"/>
          </w:tcPr>
          <w:p w:rsidR="00834A88" w:rsidRPr="00170F87" w:rsidRDefault="00834A88" w:rsidP="00170F87">
            <w:pPr>
              <w:jc w:val="center"/>
            </w:pPr>
            <w:r w:rsidRPr="00170F87">
              <w:t>Приме-чания</w:t>
            </w:r>
          </w:p>
        </w:tc>
      </w:tr>
      <w:tr w:rsidR="00834A88" w:rsidRPr="005B47FE" w:rsidTr="003F1E39">
        <w:trPr>
          <w:gridAfter w:val="1"/>
          <w:wAfter w:w="13" w:type="dxa"/>
          <w:trHeight w:val="375"/>
        </w:trPr>
        <w:tc>
          <w:tcPr>
            <w:tcW w:w="959" w:type="dxa"/>
            <w:vMerge/>
          </w:tcPr>
          <w:p w:rsidR="00834A88" w:rsidRPr="00170F87" w:rsidRDefault="00834A88" w:rsidP="00170F87">
            <w:pPr>
              <w:jc w:val="center"/>
            </w:pPr>
          </w:p>
        </w:tc>
        <w:tc>
          <w:tcPr>
            <w:tcW w:w="822" w:type="dxa"/>
            <w:gridSpan w:val="2"/>
            <w:vMerge/>
          </w:tcPr>
          <w:p w:rsidR="00834A88" w:rsidRPr="00170F87" w:rsidRDefault="00834A88" w:rsidP="00170F87">
            <w:pPr>
              <w:jc w:val="center"/>
            </w:pPr>
          </w:p>
        </w:tc>
        <w:tc>
          <w:tcPr>
            <w:tcW w:w="4870" w:type="dxa"/>
            <w:vMerge/>
          </w:tcPr>
          <w:p w:rsidR="00834A88" w:rsidRPr="00170F87" w:rsidRDefault="00834A88" w:rsidP="00170F87">
            <w:pPr>
              <w:jc w:val="center"/>
            </w:pPr>
          </w:p>
        </w:tc>
        <w:tc>
          <w:tcPr>
            <w:tcW w:w="1134" w:type="dxa"/>
          </w:tcPr>
          <w:p w:rsidR="00834A88" w:rsidRPr="00170F87" w:rsidRDefault="00834A88" w:rsidP="00170F87">
            <w:pPr>
              <w:jc w:val="center"/>
            </w:pPr>
            <w:r w:rsidRPr="00170F87">
              <w:t>по плану</w:t>
            </w:r>
          </w:p>
        </w:tc>
        <w:tc>
          <w:tcPr>
            <w:tcW w:w="1134" w:type="dxa"/>
          </w:tcPr>
          <w:p w:rsidR="00834A88" w:rsidRPr="00170F87" w:rsidRDefault="00834A88" w:rsidP="00170F87">
            <w:pPr>
              <w:jc w:val="center"/>
            </w:pPr>
            <w:r w:rsidRPr="00170F87">
              <w:t>по факту</w:t>
            </w:r>
          </w:p>
        </w:tc>
        <w:tc>
          <w:tcPr>
            <w:tcW w:w="1220" w:type="dxa"/>
          </w:tcPr>
          <w:p w:rsidR="00834A88" w:rsidRPr="00170F87" w:rsidRDefault="00834A88" w:rsidP="00170F87">
            <w:pPr>
              <w:jc w:val="center"/>
            </w:pPr>
          </w:p>
        </w:tc>
      </w:tr>
      <w:tr w:rsidR="00834A88" w:rsidRPr="005B47FE" w:rsidTr="003F1E39">
        <w:tc>
          <w:tcPr>
            <w:tcW w:w="10152" w:type="dxa"/>
            <w:gridSpan w:val="8"/>
          </w:tcPr>
          <w:p w:rsidR="00834A88" w:rsidRPr="005B47FE" w:rsidRDefault="00834A88" w:rsidP="00EE6784">
            <w:pPr>
              <w:jc w:val="center"/>
            </w:pPr>
            <w:r w:rsidRPr="005B47FE">
              <w:rPr>
                <w:b/>
              </w:rPr>
              <w:t xml:space="preserve">Тема 1. </w:t>
            </w:r>
            <w:r w:rsidRPr="005B47FE">
              <w:t xml:space="preserve"> </w:t>
            </w:r>
            <w:r w:rsidRPr="005B47FE">
              <w:rPr>
                <w:b/>
              </w:rPr>
              <w:t>Как и чем работает художник?</w:t>
            </w:r>
            <w:r w:rsidR="00631E63" w:rsidRPr="005B47FE">
              <w:rPr>
                <w:b/>
              </w:rPr>
              <w:t xml:space="preserve"> (</w:t>
            </w:r>
            <w:r w:rsidR="00EE6784" w:rsidRPr="005B47FE">
              <w:rPr>
                <w:b/>
              </w:rPr>
              <w:t xml:space="preserve">8 </w:t>
            </w:r>
            <w:r w:rsidRPr="005B47FE">
              <w:rPr>
                <w:b/>
              </w:rPr>
              <w:t>ч.)</w:t>
            </w:r>
          </w:p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pStyle w:val="a4"/>
              <w:ind w:left="0" w:hanging="360"/>
              <w:jc w:val="center"/>
            </w:pPr>
            <w:r>
              <w:t xml:space="preserve">       </w:t>
            </w:r>
            <w:r>
              <w:t>1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1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Три основных краски, строящие многоцветие мира.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2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Геометрическая форма.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3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Выразительные возможности пастели, цветных мелков, акварели.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jc w:val="center"/>
            </w:pPr>
            <w:r>
              <w:t>4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4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Навыки работы кистью и краской.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5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Изображение в объёме, приёмы работы.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6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Конструирование из бумаги.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7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Трансформация бумаги в объёмные формы.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3F1E39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8</w:t>
            </w:r>
          </w:p>
        </w:tc>
        <w:tc>
          <w:tcPr>
            <w:tcW w:w="822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8</w:t>
            </w:r>
          </w:p>
        </w:tc>
        <w:tc>
          <w:tcPr>
            <w:tcW w:w="4870" w:type="dxa"/>
          </w:tcPr>
          <w:p w:rsidR="003F1E39" w:rsidRPr="005B47FE" w:rsidRDefault="003F1E39" w:rsidP="003F1E39">
            <w:r w:rsidRPr="005B47FE">
              <w:t>Обсуждение выставки.</w:t>
            </w:r>
          </w:p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134" w:type="dxa"/>
          </w:tcPr>
          <w:p w:rsidR="003F1E39" w:rsidRPr="005B47FE" w:rsidRDefault="003F1E39" w:rsidP="003F1E39"/>
        </w:tc>
        <w:tc>
          <w:tcPr>
            <w:tcW w:w="1220" w:type="dxa"/>
          </w:tcPr>
          <w:p w:rsidR="003F1E39" w:rsidRPr="005B47FE" w:rsidRDefault="003F1E39" w:rsidP="003F1E39"/>
        </w:tc>
      </w:tr>
      <w:tr w:rsidR="00EE6784" w:rsidRPr="005B47FE" w:rsidTr="003F1E39">
        <w:trPr>
          <w:gridAfter w:val="1"/>
          <w:wAfter w:w="13" w:type="dxa"/>
        </w:trPr>
        <w:tc>
          <w:tcPr>
            <w:tcW w:w="10139" w:type="dxa"/>
            <w:gridSpan w:val="7"/>
          </w:tcPr>
          <w:p w:rsidR="00EE6784" w:rsidRPr="00170F87" w:rsidRDefault="00EE6784" w:rsidP="003F1E39">
            <w:pPr>
              <w:jc w:val="center"/>
              <w:rPr>
                <w:b/>
              </w:rPr>
            </w:pPr>
            <w:r w:rsidRPr="00170F87">
              <w:rPr>
                <w:b/>
              </w:rPr>
              <w:t xml:space="preserve">Тема 2.  Реальность и фантазия (контроль) </w:t>
            </w:r>
            <w:r w:rsidR="000F5F77" w:rsidRPr="00170F87">
              <w:rPr>
                <w:b/>
              </w:rPr>
              <w:t>(8 ч.)</w:t>
            </w:r>
          </w:p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1</w:t>
            </w:r>
          </w:p>
        </w:tc>
        <w:tc>
          <w:tcPr>
            <w:tcW w:w="4870" w:type="dxa"/>
          </w:tcPr>
          <w:p w:rsidR="00EE6784" w:rsidRPr="005B47FE" w:rsidRDefault="00EE6784" w:rsidP="00834A88">
            <w:r w:rsidRPr="005B47FE">
              <w:t>Окружающий мир и умение воспринимать окружающие формы.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10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2</w:t>
            </w:r>
          </w:p>
        </w:tc>
        <w:tc>
          <w:tcPr>
            <w:tcW w:w="4870" w:type="dxa"/>
          </w:tcPr>
          <w:p w:rsidR="00EE6784" w:rsidRPr="005B47FE" w:rsidRDefault="00EE6784" w:rsidP="00834A88">
            <w:r w:rsidRPr="005B47FE">
              <w:t>Изображение и фантазия.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11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3</w:t>
            </w:r>
          </w:p>
        </w:tc>
        <w:tc>
          <w:tcPr>
            <w:tcW w:w="4870" w:type="dxa"/>
          </w:tcPr>
          <w:p w:rsidR="00EE6784" w:rsidRPr="005B47FE" w:rsidRDefault="00EE6784" w:rsidP="00EE6784">
            <w:r w:rsidRPr="005B47FE">
              <w:t>Природа, её узоры, их интерпретация в</w:t>
            </w:r>
          </w:p>
          <w:p w:rsidR="00EE6784" w:rsidRPr="005B47FE" w:rsidRDefault="00EE6784" w:rsidP="00EE6784">
            <w:r w:rsidRPr="005B47FE">
              <w:t>изображениях и украшениях.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12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4</w:t>
            </w:r>
          </w:p>
        </w:tc>
        <w:tc>
          <w:tcPr>
            <w:tcW w:w="4870" w:type="dxa"/>
          </w:tcPr>
          <w:p w:rsidR="00EE6784" w:rsidRPr="005B47FE" w:rsidRDefault="00EE6784" w:rsidP="00834A88">
            <w:r w:rsidRPr="005B47FE">
              <w:t>Природные формы как мотив для росписи.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13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5</w:t>
            </w:r>
          </w:p>
        </w:tc>
        <w:tc>
          <w:tcPr>
            <w:tcW w:w="4870" w:type="dxa"/>
          </w:tcPr>
          <w:p w:rsidR="00EE6784" w:rsidRPr="005B47FE" w:rsidRDefault="00EE6784" w:rsidP="00EE6784">
            <w:r w:rsidRPr="005B47FE">
              <w:t>Создание орнамента (повторение модуля, ритмическое чередование</w:t>
            </w:r>
          </w:p>
          <w:p w:rsidR="00EE6784" w:rsidRPr="005B47FE" w:rsidRDefault="00EE6784" w:rsidP="00EE6784">
            <w:r w:rsidRPr="005B47FE">
              <w:t>элемента).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14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6</w:t>
            </w:r>
          </w:p>
        </w:tc>
        <w:tc>
          <w:tcPr>
            <w:tcW w:w="4870" w:type="dxa"/>
          </w:tcPr>
          <w:p w:rsidR="00EE6784" w:rsidRPr="005B47FE" w:rsidRDefault="00EE6784" w:rsidP="00834A88">
            <w:r w:rsidRPr="005B47FE">
              <w:t>Конструирование из бумаги.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7</w:t>
            </w:r>
          </w:p>
        </w:tc>
        <w:tc>
          <w:tcPr>
            <w:tcW w:w="4870" w:type="dxa"/>
          </w:tcPr>
          <w:p w:rsidR="00EE6784" w:rsidRPr="005B47FE" w:rsidRDefault="00EE6784" w:rsidP="00834A88">
            <w:r w:rsidRPr="005B47FE">
              <w:t>Конструирование из бумаги.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EE6784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EE6784" w:rsidRPr="00170F87" w:rsidRDefault="003F1E39" w:rsidP="003F1E39">
            <w:pPr>
              <w:pStyle w:val="a4"/>
              <w:ind w:left="0"/>
              <w:jc w:val="center"/>
            </w:pPr>
            <w:r>
              <w:t>16</w:t>
            </w:r>
          </w:p>
        </w:tc>
        <w:tc>
          <w:tcPr>
            <w:tcW w:w="822" w:type="dxa"/>
            <w:gridSpan w:val="2"/>
          </w:tcPr>
          <w:p w:rsidR="00EE6784" w:rsidRPr="00170F87" w:rsidRDefault="00EE6784" w:rsidP="00834A88">
            <w:pPr>
              <w:jc w:val="center"/>
            </w:pPr>
            <w:r w:rsidRPr="00170F87">
              <w:t>8</w:t>
            </w:r>
          </w:p>
        </w:tc>
        <w:tc>
          <w:tcPr>
            <w:tcW w:w="4870" w:type="dxa"/>
          </w:tcPr>
          <w:p w:rsidR="00EE6784" w:rsidRPr="005B47FE" w:rsidRDefault="00EE6784" w:rsidP="00834A88">
            <w:r w:rsidRPr="005B47FE">
              <w:t>Макетирование.</w:t>
            </w:r>
          </w:p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134" w:type="dxa"/>
          </w:tcPr>
          <w:p w:rsidR="00EE6784" w:rsidRPr="005B47FE" w:rsidRDefault="00EE6784" w:rsidP="00834A88"/>
        </w:tc>
        <w:tc>
          <w:tcPr>
            <w:tcW w:w="1220" w:type="dxa"/>
          </w:tcPr>
          <w:p w:rsidR="00EE6784" w:rsidRPr="005B47FE" w:rsidRDefault="00EE6784" w:rsidP="00834A88"/>
        </w:tc>
      </w:tr>
      <w:tr w:rsidR="000F5F77" w:rsidRPr="005B47FE" w:rsidTr="003F1E39">
        <w:trPr>
          <w:gridAfter w:val="1"/>
          <w:wAfter w:w="13" w:type="dxa"/>
        </w:trPr>
        <w:tc>
          <w:tcPr>
            <w:tcW w:w="10139" w:type="dxa"/>
            <w:gridSpan w:val="7"/>
          </w:tcPr>
          <w:p w:rsidR="000F5F77" w:rsidRPr="005B47FE" w:rsidRDefault="000F5F77" w:rsidP="003F1E39">
            <w:pPr>
              <w:jc w:val="center"/>
              <w:rPr>
                <w:b/>
              </w:rPr>
            </w:pPr>
            <w:r w:rsidRPr="005B47FE">
              <w:rPr>
                <w:b/>
              </w:rPr>
              <w:t xml:space="preserve">Тема 3. </w:t>
            </w:r>
            <w:r w:rsidR="00013461" w:rsidRPr="005B47FE">
              <w:rPr>
                <w:b/>
              </w:rPr>
              <w:t>О чём говорит искусство (10 ч.)</w:t>
            </w:r>
          </w:p>
        </w:tc>
      </w:tr>
      <w:tr w:rsidR="000F5F77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F5F77" w:rsidRPr="00170F87" w:rsidRDefault="003F1E39" w:rsidP="003F1E39">
            <w:pPr>
              <w:pStyle w:val="a4"/>
              <w:ind w:left="0"/>
              <w:jc w:val="center"/>
            </w:pPr>
            <w:r>
              <w:t>17</w:t>
            </w:r>
          </w:p>
        </w:tc>
        <w:tc>
          <w:tcPr>
            <w:tcW w:w="822" w:type="dxa"/>
            <w:gridSpan w:val="2"/>
          </w:tcPr>
          <w:p w:rsidR="000F5F77" w:rsidRPr="00170F87" w:rsidRDefault="000F5F77" w:rsidP="00834A88">
            <w:pPr>
              <w:jc w:val="center"/>
            </w:pPr>
            <w:r w:rsidRPr="00170F87">
              <w:t>1</w:t>
            </w:r>
          </w:p>
        </w:tc>
        <w:tc>
          <w:tcPr>
            <w:tcW w:w="4870" w:type="dxa"/>
          </w:tcPr>
          <w:p w:rsidR="000F5F77" w:rsidRPr="005B47FE" w:rsidRDefault="000F5F77" w:rsidP="00834A88">
            <w:r w:rsidRPr="005B47FE">
              <w:t>Животное с ярко выраженным характером и настроением.</w:t>
            </w:r>
          </w:p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220" w:type="dxa"/>
          </w:tcPr>
          <w:p w:rsidR="000F5F77" w:rsidRPr="005B47FE" w:rsidRDefault="000F5F77" w:rsidP="00834A88"/>
        </w:tc>
      </w:tr>
      <w:tr w:rsidR="000F5F77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F5F77" w:rsidRPr="00170F87" w:rsidRDefault="003F1E39" w:rsidP="003F1E39">
            <w:pPr>
              <w:pStyle w:val="a4"/>
              <w:ind w:left="0"/>
              <w:jc w:val="center"/>
            </w:pPr>
            <w:r>
              <w:t>18</w:t>
            </w:r>
          </w:p>
        </w:tc>
        <w:tc>
          <w:tcPr>
            <w:tcW w:w="822" w:type="dxa"/>
            <w:gridSpan w:val="2"/>
          </w:tcPr>
          <w:p w:rsidR="000F5F77" w:rsidRPr="00170F87" w:rsidRDefault="000F5F77" w:rsidP="00834A88">
            <w:pPr>
              <w:jc w:val="center"/>
            </w:pPr>
            <w:r w:rsidRPr="00170F87">
              <w:t>2</w:t>
            </w:r>
          </w:p>
        </w:tc>
        <w:tc>
          <w:tcPr>
            <w:tcW w:w="4870" w:type="dxa"/>
          </w:tcPr>
          <w:p w:rsidR="000F5F77" w:rsidRPr="005B47FE" w:rsidRDefault="000F5F77" w:rsidP="00834A88">
            <w:r w:rsidRPr="005B47FE">
              <w:t>Эмоциональная и нравственная оценка образа человека в его изображении.</w:t>
            </w:r>
          </w:p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220" w:type="dxa"/>
          </w:tcPr>
          <w:p w:rsidR="000F5F77" w:rsidRPr="005B47FE" w:rsidRDefault="000F5F77" w:rsidP="00834A88"/>
        </w:tc>
      </w:tr>
      <w:tr w:rsidR="000F5F77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F5F77" w:rsidRPr="00170F87" w:rsidRDefault="003F1E39" w:rsidP="003F1E39">
            <w:pPr>
              <w:pStyle w:val="a4"/>
              <w:ind w:left="0"/>
              <w:jc w:val="center"/>
            </w:pPr>
            <w:r>
              <w:t>19</w:t>
            </w:r>
          </w:p>
        </w:tc>
        <w:tc>
          <w:tcPr>
            <w:tcW w:w="822" w:type="dxa"/>
            <w:gridSpan w:val="2"/>
          </w:tcPr>
          <w:p w:rsidR="000F5F77" w:rsidRPr="00170F87" w:rsidRDefault="000F5F77" w:rsidP="00834A88">
            <w:pPr>
              <w:jc w:val="center"/>
            </w:pPr>
            <w:r w:rsidRPr="00170F87">
              <w:t>3</w:t>
            </w:r>
          </w:p>
        </w:tc>
        <w:tc>
          <w:tcPr>
            <w:tcW w:w="4870" w:type="dxa"/>
          </w:tcPr>
          <w:p w:rsidR="000F5F77" w:rsidRPr="005B47FE" w:rsidRDefault="00013461" w:rsidP="000F5F77">
            <w:r w:rsidRPr="005B47FE">
              <w:t>Эмоциональная и нравственная оценка образа человека в его изображении.</w:t>
            </w:r>
          </w:p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220" w:type="dxa"/>
          </w:tcPr>
          <w:p w:rsidR="000F5F77" w:rsidRPr="005B47FE" w:rsidRDefault="000F5F77" w:rsidP="00834A88"/>
        </w:tc>
      </w:tr>
      <w:tr w:rsidR="000F5F77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F5F77" w:rsidRPr="00170F87" w:rsidRDefault="003F1E39" w:rsidP="003F1E39">
            <w:pPr>
              <w:pStyle w:val="a4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gridSpan w:val="2"/>
          </w:tcPr>
          <w:p w:rsidR="000F5F77" w:rsidRPr="00170F87" w:rsidRDefault="000F5F77" w:rsidP="00834A88">
            <w:pPr>
              <w:jc w:val="center"/>
            </w:pPr>
            <w:r w:rsidRPr="00170F87">
              <w:t>4</w:t>
            </w:r>
          </w:p>
        </w:tc>
        <w:tc>
          <w:tcPr>
            <w:tcW w:w="4870" w:type="dxa"/>
          </w:tcPr>
          <w:p w:rsidR="00013461" w:rsidRPr="005B47FE" w:rsidRDefault="00013461" w:rsidP="00013461">
            <w:r w:rsidRPr="005B47FE">
              <w:t>Использование цвета, тона, ритма для передачи мужских и женских качеств</w:t>
            </w:r>
          </w:p>
          <w:p w:rsidR="000F5F77" w:rsidRPr="005B47FE" w:rsidRDefault="00013461" w:rsidP="00013461">
            <w:r w:rsidRPr="005B47FE">
              <w:t>характера.</w:t>
            </w:r>
          </w:p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220" w:type="dxa"/>
          </w:tcPr>
          <w:p w:rsidR="000F5F77" w:rsidRPr="005B47FE" w:rsidRDefault="000F5F77" w:rsidP="00834A88"/>
        </w:tc>
      </w:tr>
      <w:tr w:rsidR="000F5F77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F5F77" w:rsidRPr="00170F87" w:rsidRDefault="003F1E39" w:rsidP="003F1E39">
            <w:pPr>
              <w:pStyle w:val="a4"/>
              <w:ind w:left="0"/>
              <w:jc w:val="center"/>
            </w:pPr>
            <w:r>
              <w:t>21</w:t>
            </w:r>
          </w:p>
        </w:tc>
        <w:tc>
          <w:tcPr>
            <w:tcW w:w="822" w:type="dxa"/>
            <w:gridSpan w:val="2"/>
          </w:tcPr>
          <w:p w:rsidR="000F5F77" w:rsidRPr="00170F87" w:rsidRDefault="00AD4888" w:rsidP="00AD4888">
            <w:pPr>
              <w:jc w:val="center"/>
            </w:pPr>
            <w:r w:rsidRPr="00170F87">
              <w:t>5</w:t>
            </w:r>
          </w:p>
        </w:tc>
        <w:tc>
          <w:tcPr>
            <w:tcW w:w="4870" w:type="dxa"/>
          </w:tcPr>
          <w:p w:rsidR="00013461" w:rsidRPr="005B47FE" w:rsidRDefault="00013461" w:rsidP="00013461">
            <w:r w:rsidRPr="005B47FE">
              <w:t>Использование цвета, тона, ритма для передачи мужских и женских качеств</w:t>
            </w:r>
          </w:p>
          <w:p w:rsidR="000F5F77" w:rsidRPr="005B47FE" w:rsidRDefault="00013461" w:rsidP="00013461">
            <w:r w:rsidRPr="005B47FE">
              <w:t>характера.</w:t>
            </w:r>
          </w:p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220" w:type="dxa"/>
          </w:tcPr>
          <w:p w:rsidR="000F5F77" w:rsidRPr="005B47FE" w:rsidRDefault="000F5F77" w:rsidP="00834A88"/>
        </w:tc>
      </w:tr>
      <w:tr w:rsidR="000F5F77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F5F77" w:rsidRPr="00170F87" w:rsidRDefault="003F1E39" w:rsidP="003F1E39">
            <w:pPr>
              <w:pStyle w:val="a4"/>
              <w:ind w:left="0"/>
              <w:jc w:val="center"/>
            </w:pPr>
            <w:r>
              <w:t>22</w:t>
            </w:r>
          </w:p>
        </w:tc>
        <w:tc>
          <w:tcPr>
            <w:tcW w:w="822" w:type="dxa"/>
            <w:gridSpan w:val="2"/>
          </w:tcPr>
          <w:p w:rsidR="000F5F77" w:rsidRPr="00170F87" w:rsidRDefault="000F5F77" w:rsidP="00834A88">
            <w:pPr>
              <w:jc w:val="center"/>
            </w:pPr>
            <w:r w:rsidRPr="00170F87">
              <w:t>6</w:t>
            </w:r>
          </w:p>
        </w:tc>
        <w:tc>
          <w:tcPr>
            <w:tcW w:w="4870" w:type="dxa"/>
          </w:tcPr>
          <w:p w:rsidR="000F5F77" w:rsidRPr="005B47FE" w:rsidRDefault="00013461" w:rsidP="00834A88">
            <w:r w:rsidRPr="005B47FE">
              <w:t>Значение деталей и украшений.</w:t>
            </w:r>
          </w:p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134" w:type="dxa"/>
          </w:tcPr>
          <w:p w:rsidR="000F5F77" w:rsidRPr="005B47FE" w:rsidRDefault="000F5F77" w:rsidP="00834A88"/>
        </w:tc>
        <w:tc>
          <w:tcPr>
            <w:tcW w:w="1220" w:type="dxa"/>
          </w:tcPr>
          <w:p w:rsidR="000F5F77" w:rsidRPr="005B47FE" w:rsidRDefault="000F5F77" w:rsidP="00834A88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23</w:t>
            </w:r>
          </w:p>
        </w:tc>
        <w:tc>
          <w:tcPr>
            <w:tcW w:w="822" w:type="dxa"/>
            <w:gridSpan w:val="2"/>
          </w:tcPr>
          <w:p w:rsidR="00013461" w:rsidRPr="00170F87" w:rsidRDefault="00013461" w:rsidP="00013461">
            <w:pPr>
              <w:jc w:val="center"/>
            </w:pPr>
            <w:r w:rsidRPr="00170F87">
              <w:t>7</w:t>
            </w:r>
          </w:p>
        </w:tc>
        <w:tc>
          <w:tcPr>
            <w:tcW w:w="4870" w:type="dxa"/>
          </w:tcPr>
          <w:p w:rsidR="00013461" w:rsidRPr="005B47FE" w:rsidRDefault="00013461" w:rsidP="00013461">
            <w:r w:rsidRPr="005B47FE">
              <w:t>Сказочные образы в объёме.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24</w:t>
            </w:r>
          </w:p>
        </w:tc>
        <w:tc>
          <w:tcPr>
            <w:tcW w:w="822" w:type="dxa"/>
            <w:gridSpan w:val="2"/>
          </w:tcPr>
          <w:p w:rsidR="00013461" w:rsidRPr="00170F87" w:rsidRDefault="00013461" w:rsidP="00013461">
            <w:pPr>
              <w:jc w:val="center"/>
            </w:pPr>
            <w:r w:rsidRPr="00170F87">
              <w:t>8</w:t>
            </w:r>
          </w:p>
        </w:tc>
        <w:tc>
          <w:tcPr>
            <w:tcW w:w="4870" w:type="dxa"/>
          </w:tcPr>
          <w:p w:rsidR="00013461" w:rsidRPr="005B47FE" w:rsidRDefault="00013461" w:rsidP="00013461">
            <w:r w:rsidRPr="005B47FE">
              <w:t>Сказочные образы в объёме.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25</w:t>
            </w:r>
          </w:p>
        </w:tc>
        <w:tc>
          <w:tcPr>
            <w:tcW w:w="822" w:type="dxa"/>
            <w:gridSpan w:val="2"/>
          </w:tcPr>
          <w:p w:rsidR="00013461" w:rsidRPr="00170F87" w:rsidRDefault="00013461" w:rsidP="00013461">
            <w:pPr>
              <w:jc w:val="center"/>
            </w:pPr>
            <w:r w:rsidRPr="00170F87">
              <w:t>9</w:t>
            </w:r>
          </w:p>
        </w:tc>
        <w:tc>
          <w:tcPr>
            <w:tcW w:w="4870" w:type="dxa"/>
          </w:tcPr>
          <w:p w:rsidR="00013461" w:rsidRPr="005B47FE" w:rsidRDefault="00013461" w:rsidP="00013461">
            <w:r w:rsidRPr="005B47FE">
              <w:t>Настроение и состояние природы в пейзаже.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26</w:t>
            </w:r>
          </w:p>
        </w:tc>
        <w:tc>
          <w:tcPr>
            <w:tcW w:w="822" w:type="dxa"/>
            <w:gridSpan w:val="2"/>
          </w:tcPr>
          <w:p w:rsidR="00013461" w:rsidRPr="00170F87" w:rsidRDefault="00013461" w:rsidP="00013461">
            <w:pPr>
              <w:jc w:val="center"/>
            </w:pPr>
            <w:r w:rsidRPr="00170F87">
              <w:t>10</w:t>
            </w:r>
          </w:p>
        </w:tc>
        <w:tc>
          <w:tcPr>
            <w:tcW w:w="4870" w:type="dxa"/>
          </w:tcPr>
          <w:p w:rsidR="00013461" w:rsidRPr="005B47FE" w:rsidRDefault="00013461" w:rsidP="00013461">
            <w:r w:rsidRPr="005B47FE">
              <w:t>Настроение и состояние природы в пейзаже.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10139" w:type="dxa"/>
            <w:gridSpan w:val="7"/>
          </w:tcPr>
          <w:p w:rsidR="00013461" w:rsidRPr="005B47FE" w:rsidRDefault="00013461" w:rsidP="003F1E39">
            <w:pPr>
              <w:jc w:val="center"/>
              <w:rPr>
                <w:b/>
              </w:rPr>
            </w:pPr>
            <w:r w:rsidRPr="005B47FE">
              <w:rPr>
                <w:b/>
              </w:rPr>
              <w:t>Тема 4. Как говорит искусство (8 ч.)</w:t>
            </w:r>
          </w:p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lastRenderedPageBreak/>
              <w:t>27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1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>Цвет и его эмоциональное воздействие на человека.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28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2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>Цвет и его эмоциональное воздействие на человека.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29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3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>Холодные и теплые, глухие и звонкие цвета.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30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4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>Линия, её возможности в образная</w:t>
            </w:r>
          </w:p>
          <w:p w:rsidR="00013461" w:rsidRPr="005B47FE" w:rsidRDefault="00013461" w:rsidP="00013461">
            <w:r w:rsidRPr="005B47FE">
              <w:t>характеристика изображаемого.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31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5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>Линия, её возможности в образная</w:t>
            </w:r>
          </w:p>
          <w:p w:rsidR="00013461" w:rsidRPr="005B47FE" w:rsidRDefault="00013461" w:rsidP="00013461">
            <w:r w:rsidRPr="005B47FE">
              <w:t>характеристика изображаемого.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32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6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 xml:space="preserve">Ритм как средство выразительности. 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33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7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>Пропорции.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  <w:tr w:rsidR="00013461" w:rsidRPr="005B47FE" w:rsidTr="003F1E39">
        <w:trPr>
          <w:gridAfter w:val="1"/>
          <w:wAfter w:w="13" w:type="dxa"/>
        </w:trPr>
        <w:tc>
          <w:tcPr>
            <w:tcW w:w="959" w:type="dxa"/>
          </w:tcPr>
          <w:p w:rsidR="00013461" w:rsidRPr="00170F87" w:rsidRDefault="003F1E39" w:rsidP="003F1E39">
            <w:pPr>
              <w:pStyle w:val="a4"/>
              <w:ind w:left="0"/>
              <w:jc w:val="center"/>
            </w:pPr>
            <w:r>
              <w:t>34</w:t>
            </w:r>
          </w:p>
        </w:tc>
        <w:tc>
          <w:tcPr>
            <w:tcW w:w="720" w:type="dxa"/>
          </w:tcPr>
          <w:p w:rsidR="00013461" w:rsidRPr="00170F87" w:rsidRDefault="00013461" w:rsidP="00013461">
            <w:pPr>
              <w:jc w:val="center"/>
            </w:pPr>
            <w:r w:rsidRPr="00170F87">
              <w:t>8</w:t>
            </w:r>
          </w:p>
        </w:tc>
        <w:tc>
          <w:tcPr>
            <w:tcW w:w="4972" w:type="dxa"/>
            <w:gridSpan w:val="2"/>
          </w:tcPr>
          <w:p w:rsidR="00013461" w:rsidRPr="005B47FE" w:rsidRDefault="00013461" w:rsidP="00013461">
            <w:r w:rsidRPr="005B47FE">
              <w:t>Обобщающий урок.</w:t>
            </w:r>
          </w:p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134" w:type="dxa"/>
          </w:tcPr>
          <w:p w:rsidR="00013461" w:rsidRPr="005B47FE" w:rsidRDefault="00013461" w:rsidP="00013461"/>
        </w:tc>
        <w:tc>
          <w:tcPr>
            <w:tcW w:w="1220" w:type="dxa"/>
          </w:tcPr>
          <w:p w:rsidR="00013461" w:rsidRPr="005B47FE" w:rsidRDefault="00013461" w:rsidP="00013461"/>
        </w:tc>
      </w:tr>
    </w:tbl>
    <w:p w:rsidR="00631E63" w:rsidRDefault="00631E63" w:rsidP="00873904">
      <w:pPr>
        <w:rPr>
          <w:lang w:eastAsia="en-US"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</w:p>
    <w:p w:rsidR="00170F87" w:rsidRDefault="00170F87" w:rsidP="00AD4888">
      <w:pPr>
        <w:tabs>
          <w:tab w:val="left" w:pos="1544"/>
        </w:tabs>
        <w:autoSpaceDE w:val="0"/>
        <w:jc w:val="center"/>
        <w:rPr>
          <w:b/>
        </w:rPr>
      </w:pPr>
    </w:p>
    <w:p w:rsidR="00170F87" w:rsidRDefault="00170F87" w:rsidP="00AD4888">
      <w:pPr>
        <w:tabs>
          <w:tab w:val="left" w:pos="1544"/>
        </w:tabs>
        <w:autoSpaceDE w:val="0"/>
        <w:jc w:val="center"/>
        <w:rPr>
          <w:b/>
        </w:rPr>
      </w:pPr>
    </w:p>
    <w:p w:rsidR="00170F87" w:rsidRDefault="00170F87" w:rsidP="00AD4888">
      <w:pPr>
        <w:tabs>
          <w:tab w:val="left" w:pos="1544"/>
        </w:tabs>
        <w:autoSpaceDE w:val="0"/>
        <w:jc w:val="center"/>
        <w:rPr>
          <w:b/>
        </w:rPr>
      </w:pPr>
    </w:p>
    <w:p w:rsid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  <w:r w:rsidRPr="00326BDD">
        <w:rPr>
          <w:b/>
        </w:rPr>
        <w:lastRenderedPageBreak/>
        <w:t xml:space="preserve">Календарно-тематическое планирование </w:t>
      </w:r>
    </w:p>
    <w:p w:rsidR="00013461" w:rsidRPr="005B47FE" w:rsidRDefault="00013461" w:rsidP="00AD4888">
      <w:pPr>
        <w:tabs>
          <w:tab w:val="left" w:pos="1544"/>
        </w:tabs>
        <w:autoSpaceDE w:val="0"/>
        <w:jc w:val="center"/>
        <w:rPr>
          <w:b/>
          <w:lang w:eastAsia="en-US"/>
        </w:rPr>
      </w:pPr>
      <w:r w:rsidRPr="005B47FE">
        <w:rPr>
          <w:b/>
          <w:lang w:eastAsia="en-US"/>
        </w:rPr>
        <w:t xml:space="preserve">3 класс </w:t>
      </w:r>
    </w:p>
    <w:p w:rsidR="00013461" w:rsidRPr="005B47FE" w:rsidRDefault="00013461" w:rsidP="008A484B">
      <w:pPr>
        <w:jc w:val="center"/>
        <w:rPr>
          <w:lang w:eastAsia="en-US"/>
        </w:rPr>
      </w:pPr>
      <w:r w:rsidRPr="005B47FE">
        <w:rPr>
          <w:b/>
          <w:bCs/>
          <w:color w:val="000000"/>
        </w:rPr>
        <w:t>«ИСКУССТВО ВОКРУГ НАС» (34 ч)</w:t>
      </w:r>
    </w:p>
    <w:tbl>
      <w:tblPr>
        <w:tblpPr w:leftFromText="180" w:rightFromText="180" w:vertAnchor="text" w:horzAnchor="margin" w:tblpY="17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680"/>
        <w:gridCol w:w="40"/>
        <w:gridCol w:w="102"/>
        <w:gridCol w:w="5103"/>
        <w:gridCol w:w="901"/>
        <w:gridCol w:w="91"/>
        <w:gridCol w:w="993"/>
        <w:gridCol w:w="1270"/>
        <w:gridCol w:w="13"/>
      </w:tblGrid>
      <w:tr w:rsidR="008A484B" w:rsidRPr="005B47FE" w:rsidTr="008A484B">
        <w:trPr>
          <w:gridAfter w:val="1"/>
          <w:wAfter w:w="13" w:type="dxa"/>
          <w:trHeight w:val="180"/>
        </w:trPr>
        <w:tc>
          <w:tcPr>
            <w:tcW w:w="562" w:type="dxa"/>
            <w:vMerge w:val="restart"/>
          </w:tcPr>
          <w:p w:rsidR="008A484B" w:rsidRPr="00170F87" w:rsidRDefault="008A484B" w:rsidP="00170F87">
            <w:pPr>
              <w:jc w:val="center"/>
            </w:pPr>
            <w:r w:rsidRPr="00170F87">
              <w:t>№ п/п</w:t>
            </w:r>
          </w:p>
          <w:p w:rsidR="008A484B" w:rsidRPr="00170F87" w:rsidRDefault="008A484B" w:rsidP="00170F87">
            <w:pPr>
              <w:jc w:val="center"/>
            </w:pPr>
          </w:p>
        </w:tc>
        <w:tc>
          <w:tcPr>
            <w:tcW w:w="822" w:type="dxa"/>
            <w:gridSpan w:val="3"/>
            <w:vMerge w:val="restart"/>
          </w:tcPr>
          <w:p w:rsidR="008A484B" w:rsidRPr="00170F87" w:rsidRDefault="008A484B" w:rsidP="00170F87">
            <w:pPr>
              <w:jc w:val="center"/>
            </w:pPr>
            <w:r w:rsidRPr="00170F87">
              <w:t>№ ур</w:t>
            </w:r>
            <w:r>
              <w:t>ока в теме</w:t>
            </w:r>
          </w:p>
        </w:tc>
        <w:tc>
          <w:tcPr>
            <w:tcW w:w="5103" w:type="dxa"/>
            <w:vMerge w:val="restart"/>
          </w:tcPr>
          <w:p w:rsidR="008A484B" w:rsidRPr="00170F87" w:rsidRDefault="008A484B" w:rsidP="00170F87">
            <w:pPr>
              <w:jc w:val="center"/>
            </w:pPr>
            <w:r w:rsidRPr="00170F87">
              <w:t>Тема урока</w:t>
            </w:r>
          </w:p>
        </w:tc>
        <w:tc>
          <w:tcPr>
            <w:tcW w:w="1985" w:type="dxa"/>
            <w:gridSpan w:val="3"/>
          </w:tcPr>
          <w:p w:rsidR="008A484B" w:rsidRPr="00170F87" w:rsidRDefault="008A484B" w:rsidP="00170F87">
            <w:pPr>
              <w:jc w:val="center"/>
            </w:pPr>
            <w:r w:rsidRPr="00170F87">
              <w:t>Дата проведения урока</w:t>
            </w:r>
          </w:p>
        </w:tc>
        <w:tc>
          <w:tcPr>
            <w:tcW w:w="1270" w:type="dxa"/>
            <w:vMerge w:val="restart"/>
          </w:tcPr>
          <w:p w:rsidR="008A484B" w:rsidRPr="00170F87" w:rsidRDefault="008A484B" w:rsidP="00170F87">
            <w:pPr>
              <w:jc w:val="center"/>
            </w:pPr>
            <w:r w:rsidRPr="00170F87">
              <w:t>Приме-чания</w:t>
            </w:r>
          </w:p>
        </w:tc>
      </w:tr>
      <w:tr w:rsidR="008A484B" w:rsidRPr="005B47FE" w:rsidTr="008A484B">
        <w:trPr>
          <w:gridAfter w:val="1"/>
          <w:wAfter w:w="13" w:type="dxa"/>
          <w:trHeight w:val="375"/>
        </w:trPr>
        <w:tc>
          <w:tcPr>
            <w:tcW w:w="562" w:type="dxa"/>
            <w:vMerge/>
          </w:tcPr>
          <w:p w:rsidR="008A484B" w:rsidRPr="00170F87" w:rsidRDefault="008A484B" w:rsidP="00170F87">
            <w:pPr>
              <w:jc w:val="center"/>
            </w:pPr>
          </w:p>
        </w:tc>
        <w:tc>
          <w:tcPr>
            <w:tcW w:w="822" w:type="dxa"/>
            <w:gridSpan w:val="3"/>
            <w:vMerge/>
          </w:tcPr>
          <w:p w:rsidR="008A484B" w:rsidRPr="00170F87" w:rsidRDefault="008A484B" w:rsidP="00170F87">
            <w:pPr>
              <w:jc w:val="center"/>
            </w:pPr>
          </w:p>
        </w:tc>
        <w:tc>
          <w:tcPr>
            <w:tcW w:w="5103" w:type="dxa"/>
            <w:vMerge/>
          </w:tcPr>
          <w:p w:rsidR="008A484B" w:rsidRPr="00170F87" w:rsidRDefault="008A484B" w:rsidP="00170F87">
            <w:pPr>
              <w:jc w:val="center"/>
            </w:pPr>
          </w:p>
        </w:tc>
        <w:tc>
          <w:tcPr>
            <w:tcW w:w="992" w:type="dxa"/>
            <w:gridSpan w:val="2"/>
          </w:tcPr>
          <w:p w:rsidR="008A484B" w:rsidRPr="00170F87" w:rsidRDefault="008A484B" w:rsidP="00170F87">
            <w:pPr>
              <w:jc w:val="center"/>
            </w:pPr>
            <w:r w:rsidRPr="00170F87">
              <w:t>по плану</w:t>
            </w:r>
          </w:p>
        </w:tc>
        <w:tc>
          <w:tcPr>
            <w:tcW w:w="993" w:type="dxa"/>
          </w:tcPr>
          <w:p w:rsidR="008A484B" w:rsidRPr="00170F87" w:rsidRDefault="008A484B" w:rsidP="00170F87">
            <w:pPr>
              <w:jc w:val="center"/>
            </w:pPr>
            <w:r w:rsidRPr="00170F87">
              <w:t>по факту</w:t>
            </w:r>
          </w:p>
        </w:tc>
        <w:tc>
          <w:tcPr>
            <w:tcW w:w="1270" w:type="dxa"/>
            <w:vMerge/>
          </w:tcPr>
          <w:p w:rsidR="008A484B" w:rsidRPr="00170F87" w:rsidRDefault="008A484B" w:rsidP="00170F87">
            <w:pPr>
              <w:jc w:val="center"/>
            </w:pPr>
          </w:p>
        </w:tc>
      </w:tr>
      <w:tr w:rsidR="00013461" w:rsidRPr="005B47FE" w:rsidTr="00631F41">
        <w:tc>
          <w:tcPr>
            <w:tcW w:w="9755" w:type="dxa"/>
            <w:gridSpan w:val="10"/>
          </w:tcPr>
          <w:p w:rsidR="00013461" w:rsidRPr="005B47FE" w:rsidRDefault="00013461" w:rsidP="00631F41">
            <w:pPr>
              <w:jc w:val="center"/>
            </w:pPr>
            <w:r w:rsidRPr="005B47FE">
              <w:rPr>
                <w:b/>
              </w:rPr>
              <w:t xml:space="preserve">Тема 1. </w:t>
            </w:r>
            <w:r w:rsidRPr="005B47FE">
              <w:t xml:space="preserve"> </w:t>
            </w:r>
            <w:r w:rsidRPr="005B47FE">
              <w:rPr>
                <w:b/>
              </w:rPr>
              <w:t>Искусство в твоем доме (8 ч.)</w:t>
            </w:r>
          </w:p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 w:hanging="360"/>
              <w:jc w:val="center"/>
            </w:pPr>
            <w:r>
              <w:t xml:space="preserve">       </w:t>
            </w:r>
            <w:r>
              <w:t>1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1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Разнообразие форм и роль игрушки в жизни людей.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2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Зависимость формы и декора посуды от материала.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3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Зависимость формы и декора посуды от материала.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4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Растительный узор.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5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Геометрический узор.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6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Цвет и настроение окружающего мира.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7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Книжка и поздравительная</w:t>
            </w:r>
          </w:p>
          <w:p w:rsidR="003F1E39" w:rsidRPr="005B47FE" w:rsidRDefault="003F1E39" w:rsidP="003F1E39">
            <w:r w:rsidRPr="005B47FE">
              <w:t>открытка.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 w:hanging="360"/>
              <w:jc w:val="center"/>
            </w:pPr>
            <w:r>
              <w:t xml:space="preserve">       8</w:t>
            </w:r>
          </w:p>
        </w:tc>
        <w:tc>
          <w:tcPr>
            <w:tcW w:w="680" w:type="dxa"/>
          </w:tcPr>
          <w:p w:rsidR="003F1E39" w:rsidRPr="00170F87" w:rsidRDefault="003F1E39" w:rsidP="003F1E39">
            <w:pPr>
              <w:jc w:val="center"/>
            </w:pPr>
            <w:r w:rsidRPr="00170F87">
              <w:t>8</w:t>
            </w:r>
          </w:p>
        </w:tc>
        <w:tc>
          <w:tcPr>
            <w:tcW w:w="5245" w:type="dxa"/>
            <w:gridSpan w:val="3"/>
          </w:tcPr>
          <w:p w:rsidR="003F1E39" w:rsidRPr="005B47FE" w:rsidRDefault="003F1E39" w:rsidP="003F1E39">
            <w:r w:rsidRPr="005B47FE">
              <w:t>Книжка и поздравительная</w:t>
            </w:r>
          </w:p>
          <w:p w:rsidR="003F1E39" w:rsidRPr="005B47FE" w:rsidRDefault="003F1E39" w:rsidP="003F1E39">
            <w:r w:rsidRPr="005B47FE">
              <w:t>открытка.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65781C" w:rsidRPr="005B47FE" w:rsidTr="00631F41">
        <w:trPr>
          <w:gridAfter w:val="1"/>
          <w:wAfter w:w="13" w:type="dxa"/>
        </w:trPr>
        <w:tc>
          <w:tcPr>
            <w:tcW w:w="9742" w:type="dxa"/>
            <w:gridSpan w:val="9"/>
          </w:tcPr>
          <w:p w:rsidR="0065781C" w:rsidRPr="005B47FE" w:rsidRDefault="0065781C" w:rsidP="0065781C">
            <w:pPr>
              <w:tabs>
                <w:tab w:val="left" w:pos="3735"/>
              </w:tabs>
              <w:jc w:val="center"/>
              <w:rPr>
                <w:b/>
              </w:rPr>
            </w:pPr>
            <w:r w:rsidRPr="005B47FE">
              <w:rPr>
                <w:b/>
              </w:rPr>
              <w:t>Тема 2.  Искусство на улицах твоего города (8 ч.)</w:t>
            </w:r>
          </w:p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1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Архитектурный образ города.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10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2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Парки и скверы.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11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3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Парки и скверы.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12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4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Ажурные ограды и фонари.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13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5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Ажурные ограды и фонари.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14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6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Витрины магазинов.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15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7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Городской транспорт.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16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8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Городской транспорт.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65781C" w:rsidRPr="005B47FE" w:rsidTr="00631F41">
        <w:trPr>
          <w:gridAfter w:val="1"/>
          <w:wAfter w:w="13" w:type="dxa"/>
        </w:trPr>
        <w:tc>
          <w:tcPr>
            <w:tcW w:w="9742" w:type="dxa"/>
            <w:gridSpan w:val="9"/>
          </w:tcPr>
          <w:p w:rsidR="0065781C" w:rsidRPr="005B47FE" w:rsidRDefault="0065781C" w:rsidP="0065781C">
            <w:pPr>
              <w:jc w:val="center"/>
              <w:rPr>
                <w:b/>
              </w:rPr>
            </w:pPr>
            <w:r w:rsidRPr="005B47FE">
              <w:rPr>
                <w:b/>
              </w:rPr>
              <w:t xml:space="preserve">Тема 3.  Художник и зрелище </w:t>
            </w:r>
            <w:r w:rsidR="00055E39" w:rsidRPr="005B47FE">
              <w:rPr>
                <w:b/>
              </w:rPr>
              <w:t>(10ч.)</w:t>
            </w:r>
          </w:p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17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1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Цирк яркое развлекательное зрелище.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18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2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Художник и театр.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19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3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Спектакль: вымысел и правда.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20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4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Лицедейство и маска.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21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5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Лицедейство и маска.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22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6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pPr>
              <w:pStyle w:val="a5"/>
            </w:pPr>
            <w:r w:rsidRPr="005B47FE">
              <w:t xml:space="preserve">Театр кукол. 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23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7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Афиша и плакат.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24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8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Праздник в городе.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BA1F94">
        <w:trPr>
          <w:gridAfter w:val="1"/>
          <w:wAfter w:w="13" w:type="dxa"/>
          <w:trHeight w:val="247"/>
        </w:trPr>
        <w:tc>
          <w:tcPr>
            <w:tcW w:w="562" w:type="dxa"/>
          </w:tcPr>
          <w:p w:rsidR="003F1E39" w:rsidRPr="003F1E39" w:rsidRDefault="003F1E39" w:rsidP="003F1E39">
            <w:r w:rsidRPr="003F1E39">
              <w:t>25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9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Школьный карнавал.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3F1E39" w:rsidRDefault="003F1E39" w:rsidP="003F1E39">
            <w:r w:rsidRPr="003F1E39">
              <w:t>26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10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Школьный карнавал.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055E39" w:rsidRPr="005B47FE" w:rsidTr="00631F41">
        <w:trPr>
          <w:gridAfter w:val="1"/>
          <w:wAfter w:w="13" w:type="dxa"/>
        </w:trPr>
        <w:tc>
          <w:tcPr>
            <w:tcW w:w="9742" w:type="dxa"/>
            <w:gridSpan w:val="9"/>
          </w:tcPr>
          <w:p w:rsidR="00055E39" w:rsidRPr="005B47FE" w:rsidRDefault="00055E39" w:rsidP="00055E39">
            <w:pPr>
              <w:jc w:val="center"/>
              <w:rPr>
                <w:b/>
              </w:rPr>
            </w:pPr>
            <w:r w:rsidRPr="005B47FE">
              <w:rPr>
                <w:b/>
              </w:rPr>
              <w:t>4 тема. Художник и музей (8 ч.)</w:t>
            </w:r>
          </w:p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27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1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Музеи в жизни города.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28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2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Картина – особый мир.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29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3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Картина пейзаж.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30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4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Картина – портрет.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31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5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Картина – натюрморт.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32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6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Картины исторические и бытовые.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33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7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Скульптура в музее и на улице.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  <w:tr w:rsidR="003F1E39" w:rsidRPr="005B47FE" w:rsidTr="008A484B">
        <w:trPr>
          <w:gridAfter w:val="1"/>
          <w:wAfter w:w="13" w:type="dxa"/>
        </w:trPr>
        <w:tc>
          <w:tcPr>
            <w:tcW w:w="562" w:type="dxa"/>
          </w:tcPr>
          <w:p w:rsidR="003F1E39" w:rsidRPr="00170F87" w:rsidRDefault="003F1E39" w:rsidP="003F1E39">
            <w:pPr>
              <w:pStyle w:val="a4"/>
              <w:ind w:left="0"/>
              <w:jc w:val="center"/>
            </w:pPr>
            <w:r>
              <w:t>34</w:t>
            </w:r>
          </w:p>
        </w:tc>
        <w:tc>
          <w:tcPr>
            <w:tcW w:w="720" w:type="dxa"/>
            <w:gridSpan w:val="2"/>
          </w:tcPr>
          <w:p w:rsidR="003F1E39" w:rsidRPr="00170F87" w:rsidRDefault="003F1E39" w:rsidP="003F1E39">
            <w:pPr>
              <w:jc w:val="center"/>
            </w:pPr>
            <w:r w:rsidRPr="00170F87">
              <w:t>8</w:t>
            </w:r>
          </w:p>
        </w:tc>
        <w:tc>
          <w:tcPr>
            <w:tcW w:w="5205" w:type="dxa"/>
            <w:gridSpan w:val="2"/>
          </w:tcPr>
          <w:p w:rsidR="003F1E39" w:rsidRPr="005B47FE" w:rsidRDefault="003F1E39" w:rsidP="003F1E39">
            <w:r w:rsidRPr="005B47FE">
              <w:t>Художественная выставка. Обобщающий урок.</w:t>
            </w:r>
          </w:p>
        </w:tc>
        <w:tc>
          <w:tcPr>
            <w:tcW w:w="901" w:type="dxa"/>
          </w:tcPr>
          <w:p w:rsidR="003F1E39" w:rsidRPr="005B47FE" w:rsidRDefault="003F1E39" w:rsidP="003F1E39"/>
        </w:tc>
        <w:tc>
          <w:tcPr>
            <w:tcW w:w="1084" w:type="dxa"/>
            <w:gridSpan w:val="2"/>
          </w:tcPr>
          <w:p w:rsidR="003F1E39" w:rsidRPr="005B47FE" w:rsidRDefault="003F1E39" w:rsidP="003F1E39"/>
        </w:tc>
        <w:tc>
          <w:tcPr>
            <w:tcW w:w="1270" w:type="dxa"/>
          </w:tcPr>
          <w:p w:rsidR="003F1E39" w:rsidRPr="005B47FE" w:rsidRDefault="003F1E39" w:rsidP="003F1E39"/>
        </w:tc>
      </w:tr>
    </w:tbl>
    <w:p w:rsidR="008947F3" w:rsidRPr="00AD4888" w:rsidRDefault="00AD4888" w:rsidP="00AD4888">
      <w:pPr>
        <w:tabs>
          <w:tab w:val="left" w:pos="1544"/>
        </w:tabs>
        <w:autoSpaceDE w:val="0"/>
        <w:jc w:val="center"/>
        <w:rPr>
          <w:b/>
        </w:rPr>
      </w:pPr>
      <w:r w:rsidRPr="00326BDD">
        <w:rPr>
          <w:b/>
        </w:rPr>
        <w:lastRenderedPageBreak/>
        <w:t xml:space="preserve">Календарно-тематическое планирование </w:t>
      </w:r>
    </w:p>
    <w:p w:rsidR="00055E39" w:rsidRPr="005B47FE" w:rsidRDefault="00055E39" w:rsidP="00055E39">
      <w:pPr>
        <w:jc w:val="center"/>
        <w:rPr>
          <w:b/>
          <w:lang w:eastAsia="en-US"/>
        </w:rPr>
      </w:pPr>
      <w:r w:rsidRPr="005B47FE">
        <w:rPr>
          <w:b/>
          <w:lang w:eastAsia="en-US"/>
        </w:rPr>
        <w:t xml:space="preserve">4 класс </w:t>
      </w:r>
    </w:p>
    <w:p w:rsidR="00055E39" w:rsidRPr="005B47FE" w:rsidRDefault="00055E39" w:rsidP="00055E39">
      <w:pPr>
        <w:jc w:val="center"/>
        <w:rPr>
          <w:b/>
          <w:bCs/>
          <w:color w:val="000000"/>
        </w:rPr>
      </w:pPr>
      <w:r w:rsidRPr="005B47FE">
        <w:rPr>
          <w:b/>
          <w:bCs/>
          <w:color w:val="000000"/>
        </w:rPr>
        <w:t>«Каждый народ — художник» (изображение,</w:t>
      </w:r>
    </w:p>
    <w:p w:rsidR="00055E39" w:rsidRPr="005B47FE" w:rsidRDefault="00055E39" w:rsidP="00055E39">
      <w:pPr>
        <w:jc w:val="center"/>
        <w:rPr>
          <w:lang w:eastAsia="en-US"/>
        </w:rPr>
      </w:pPr>
      <w:r w:rsidRPr="005B47FE">
        <w:rPr>
          <w:b/>
          <w:bCs/>
          <w:color w:val="000000"/>
        </w:rPr>
        <w:t>украшение, постройка в творчестве народов всей земли)» (34 ч)</w:t>
      </w:r>
    </w:p>
    <w:p w:rsidR="00055E39" w:rsidRPr="005B47FE" w:rsidRDefault="00055E39" w:rsidP="00055E39">
      <w:pPr>
        <w:rPr>
          <w:lang w:eastAsia="en-US"/>
        </w:rPr>
      </w:pPr>
    </w:p>
    <w:tbl>
      <w:tblPr>
        <w:tblpPr w:leftFromText="180" w:rightFromText="180" w:vertAnchor="text" w:horzAnchor="margin" w:tblpY="17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20"/>
        <w:gridCol w:w="102"/>
        <w:gridCol w:w="4870"/>
        <w:gridCol w:w="1134"/>
        <w:gridCol w:w="1134"/>
        <w:gridCol w:w="1220"/>
        <w:gridCol w:w="13"/>
      </w:tblGrid>
      <w:tr w:rsidR="00170F87" w:rsidRPr="00170F87" w:rsidTr="00170F87">
        <w:trPr>
          <w:gridAfter w:val="1"/>
          <w:wAfter w:w="13" w:type="dxa"/>
          <w:trHeight w:val="180"/>
        </w:trPr>
        <w:tc>
          <w:tcPr>
            <w:tcW w:w="562" w:type="dxa"/>
            <w:vMerge w:val="restart"/>
          </w:tcPr>
          <w:p w:rsidR="00170F87" w:rsidRPr="00170F87" w:rsidRDefault="00170F87" w:rsidP="00170F87">
            <w:pPr>
              <w:jc w:val="center"/>
            </w:pPr>
            <w:r w:rsidRPr="00170F87">
              <w:t>№ п/п</w:t>
            </w:r>
          </w:p>
          <w:p w:rsidR="00170F87" w:rsidRPr="00170F87" w:rsidRDefault="00170F87" w:rsidP="00170F87">
            <w:pPr>
              <w:jc w:val="center"/>
            </w:pPr>
          </w:p>
        </w:tc>
        <w:tc>
          <w:tcPr>
            <w:tcW w:w="822" w:type="dxa"/>
            <w:gridSpan w:val="2"/>
            <w:vMerge w:val="restart"/>
          </w:tcPr>
          <w:p w:rsidR="00170F87" w:rsidRPr="00170F87" w:rsidRDefault="00170F87" w:rsidP="00170F87">
            <w:pPr>
              <w:jc w:val="center"/>
            </w:pPr>
            <w:r w:rsidRPr="00170F87">
              <w:t xml:space="preserve">№ урока </w:t>
            </w:r>
            <w:r>
              <w:t>в теме</w:t>
            </w:r>
          </w:p>
        </w:tc>
        <w:tc>
          <w:tcPr>
            <w:tcW w:w="4870" w:type="dxa"/>
            <w:vMerge w:val="restart"/>
          </w:tcPr>
          <w:p w:rsidR="00170F87" w:rsidRPr="00170F87" w:rsidRDefault="00170F87" w:rsidP="00170F87">
            <w:pPr>
              <w:jc w:val="center"/>
            </w:pPr>
            <w:r w:rsidRPr="00170F87">
              <w:t>Тема урока</w:t>
            </w:r>
          </w:p>
        </w:tc>
        <w:tc>
          <w:tcPr>
            <w:tcW w:w="2268" w:type="dxa"/>
            <w:gridSpan w:val="2"/>
          </w:tcPr>
          <w:p w:rsidR="00170F87" w:rsidRPr="00170F87" w:rsidRDefault="00170F87" w:rsidP="00170F87">
            <w:pPr>
              <w:jc w:val="center"/>
            </w:pPr>
            <w:r w:rsidRPr="00170F87">
              <w:t>Дата проведения урока</w:t>
            </w:r>
          </w:p>
        </w:tc>
        <w:tc>
          <w:tcPr>
            <w:tcW w:w="1220" w:type="dxa"/>
            <w:vMerge w:val="restart"/>
          </w:tcPr>
          <w:p w:rsidR="00170F87" w:rsidRPr="00170F87" w:rsidRDefault="00170F87" w:rsidP="00170F87">
            <w:pPr>
              <w:jc w:val="center"/>
            </w:pPr>
            <w:r w:rsidRPr="00170F87">
              <w:t>Приме-чания</w:t>
            </w:r>
          </w:p>
        </w:tc>
      </w:tr>
      <w:tr w:rsidR="00170F87" w:rsidRPr="00170F87" w:rsidTr="00170F87">
        <w:trPr>
          <w:gridAfter w:val="1"/>
          <w:wAfter w:w="13" w:type="dxa"/>
          <w:trHeight w:val="375"/>
        </w:trPr>
        <w:tc>
          <w:tcPr>
            <w:tcW w:w="562" w:type="dxa"/>
            <w:vMerge/>
          </w:tcPr>
          <w:p w:rsidR="00170F87" w:rsidRPr="00170F87" w:rsidRDefault="00170F87" w:rsidP="00170F87">
            <w:pPr>
              <w:jc w:val="center"/>
            </w:pPr>
          </w:p>
        </w:tc>
        <w:tc>
          <w:tcPr>
            <w:tcW w:w="822" w:type="dxa"/>
            <w:gridSpan w:val="2"/>
            <w:vMerge/>
          </w:tcPr>
          <w:p w:rsidR="00170F87" w:rsidRPr="00170F87" w:rsidRDefault="00170F87" w:rsidP="00170F87">
            <w:pPr>
              <w:jc w:val="center"/>
            </w:pPr>
          </w:p>
        </w:tc>
        <w:tc>
          <w:tcPr>
            <w:tcW w:w="4870" w:type="dxa"/>
            <w:vMerge/>
          </w:tcPr>
          <w:p w:rsidR="00170F87" w:rsidRPr="00170F87" w:rsidRDefault="00170F87" w:rsidP="00170F87">
            <w:pPr>
              <w:jc w:val="center"/>
            </w:pPr>
          </w:p>
        </w:tc>
        <w:tc>
          <w:tcPr>
            <w:tcW w:w="1134" w:type="dxa"/>
          </w:tcPr>
          <w:p w:rsidR="00170F87" w:rsidRPr="00170F87" w:rsidRDefault="00170F87" w:rsidP="00170F87">
            <w:pPr>
              <w:jc w:val="center"/>
            </w:pPr>
            <w:r w:rsidRPr="00170F87">
              <w:t>по плану</w:t>
            </w:r>
          </w:p>
        </w:tc>
        <w:tc>
          <w:tcPr>
            <w:tcW w:w="1134" w:type="dxa"/>
          </w:tcPr>
          <w:p w:rsidR="00170F87" w:rsidRPr="00170F87" w:rsidRDefault="00170F87" w:rsidP="00170F87">
            <w:pPr>
              <w:jc w:val="center"/>
            </w:pPr>
            <w:r w:rsidRPr="00170F87">
              <w:t>по факту</w:t>
            </w:r>
          </w:p>
        </w:tc>
        <w:tc>
          <w:tcPr>
            <w:tcW w:w="1220" w:type="dxa"/>
            <w:vMerge/>
          </w:tcPr>
          <w:p w:rsidR="00170F87" w:rsidRPr="00170F87" w:rsidRDefault="00170F87" w:rsidP="00170F87">
            <w:pPr>
              <w:jc w:val="center"/>
            </w:pPr>
          </w:p>
        </w:tc>
      </w:tr>
      <w:tr w:rsidR="00055E39" w:rsidRPr="005B47FE" w:rsidTr="00631F41">
        <w:tc>
          <w:tcPr>
            <w:tcW w:w="9755" w:type="dxa"/>
            <w:gridSpan w:val="8"/>
          </w:tcPr>
          <w:p w:rsidR="00055E39" w:rsidRPr="005B47FE" w:rsidRDefault="00055E39" w:rsidP="00631F41">
            <w:pPr>
              <w:jc w:val="center"/>
            </w:pPr>
            <w:r w:rsidRPr="005B47FE">
              <w:rPr>
                <w:b/>
              </w:rPr>
              <w:t xml:space="preserve">Тема 1. </w:t>
            </w:r>
            <w:r w:rsidRPr="005B47FE">
              <w:t xml:space="preserve"> </w:t>
            </w:r>
            <w:r w:rsidRPr="005B47FE">
              <w:rPr>
                <w:b/>
              </w:rPr>
              <w:t>Истоки родного искусства (8 ч.)</w:t>
            </w:r>
          </w:p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 w:hanging="360"/>
              <w:jc w:val="center"/>
            </w:pPr>
            <w:r>
              <w:t xml:space="preserve">       1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1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Пейзаж родной земли.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jc w:val="center"/>
            </w:pPr>
            <w:r>
              <w:t>2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2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Пейзаж родной земли.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3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Гармония жилья с природой.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jc w:val="center"/>
            </w:pPr>
            <w:r>
              <w:t>4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4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Деревня — деревянный мир.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5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Образ красоты человека.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6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6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Образ красоты человека.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7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Народные праздники.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 w:hanging="360"/>
              <w:jc w:val="center"/>
            </w:pPr>
            <w:r>
              <w:t xml:space="preserve">       8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8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Народные праздники.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892283" w:rsidRPr="005B47FE" w:rsidTr="00631F41">
        <w:trPr>
          <w:gridAfter w:val="1"/>
          <w:wAfter w:w="13" w:type="dxa"/>
        </w:trPr>
        <w:tc>
          <w:tcPr>
            <w:tcW w:w="9742" w:type="dxa"/>
            <w:gridSpan w:val="7"/>
          </w:tcPr>
          <w:p w:rsidR="00892283" w:rsidRPr="005B47FE" w:rsidRDefault="00892283" w:rsidP="00892283">
            <w:pPr>
              <w:jc w:val="center"/>
              <w:rPr>
                <w:b/>
              </w:rPr>
            </w:pPr>
            <w:r w:rsidRPr="005B47FE">
              <w:rPr>
                <w:b/>
              </w:rPr>
              <w:t>Тема 2. Древние города нашей Земли (8 ч.)</w:t>
            </w:r>
          </w:p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1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Древнерусский город-крепость.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10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2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Древние соборы.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11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3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Древний город и его жители.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12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4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Древнерусские воины-защитники.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13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5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Города Русской земли.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14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6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Узорочье теремов.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7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Узорочье теремов.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16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8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Праздничный пир в теремных палатах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892283" w:rsidRPr="005B47FE" w:rsidTr="00631F41">
        <w:trPr>
          <w:gridAfter w:val="1"/>
          <w:wAfter w:w="13" w:type="dxa"/>
        </w:trPr>
        <w:tc>
          <w:tcPr>
            <w:tcW w:w="9742" w:type="dxa"/>
            <w:gridSpan w:val="7"/>
          </w:tcPr>
          <w:p w:rsidR="00892283" w:rsidRPr="005B47FE" w:rsidRDefault="00892283" w:rsidP="00892283">
            <w:pPr>
              <w:tabs>
                <w:tab w:val="left" w:pos="3570"/>
              </w:tabs>
              <w:jc w:val="center"/>
              <w:rPr>
                <w:b/>
              </w:rPr>
            </w:pPr>
            <w:r w:rsidRPr="005B47FE">
              <w:rPr>
                <w:b/>
              </w:rPr>
              <w:t>Тема 3. Каждый народ — художник (10ч.)</w:t>
            </w:r>
          </w:p>
        </w:tc>
      </w:tr>
      <w:tr w:rsidR="00BA1F94" w:rsidRPr="005B47FE" w:rsidTr="00170F87">
        <w:trPr>
          <w:gridAfter w:val="1"/>
          <w:wAfter w:w="13" w:type="dxa"/>
          <w:trHeight w:val="251"/>
        </w:trPr>
        <w:tc>
          <w:tcPr>
            <w:tcW w:w="562" w:type="dxa"/>
          </w:tcPr>
          <w:p w:rsidR="00BA1F94" w:rsidRPr="003F1E39" w:rsidRDefault="00BA1F94" w:rsidP="00BA1F94">
            <w:r w:rsidRPr="003F1E39">
              <w:t>17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1</w:t>
            </w:r>
          </w:p>
        </w:tc>
        <w:tc>
          <w:tcPr>
            <w:tcW w:w="4870" w:type="dxa"/>
          </w:tcPr>
          <w:p w:rsidR="00BA1F94" w:rsidRPr="005B47FE" w:rsidRDefault="00BA1F94" w:rsidP="00BA1F94">
            <w:r w:rsidRPr="005B47FE">
              <w:t>Страна Восходящего солнца.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18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2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Образ художественной культуры Японии.</w:t>
            </w:r>
            <w:r w:rsidRPr="005B47FE">
              <w:tab/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19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3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Искусство народов гор и степей.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20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4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Искусство народов гор и степей.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21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5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Образ художественной культуры Средней Азии.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22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6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Образ художественной культуры Древней Греции.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23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7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Образ художественной культуры средневековой Западной Европы.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24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8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Образ художественной культуры средневековой Западной Европы.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25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9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Многообразие</w:t>
            </w:r>
          </w:p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художественных культур в мире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170F87">
        <w:trPr>
          <w:gridAfter w:val="1"/>
          <w:wAfter w:w="13" w:type="dxa"/>
        </w:trPr>
        <w:tc>
          <w:tcPr>
            <w:tcW w:w="562" w:type="dxa"/>
          </w:tcPr>
          <w:p w:rsidR="00BA1F94" w:rsidRPr="003F1E39" w:rsidRDefault="00BA1F94" w:rsidP="00BA1F94">
            <w:r w:rsidRPr="003F1E39">
              <w:t>26</w:t>
            </w:r>
          </w:p>
        </w:tc>
        <w:tc>
          <w:tcPr>
            <w:tcW w:w="822" w:type="dxa"/>
            <w:gridSpan w:val="2"/>
          </w:tcPr>
          <w:p w:rsidR="00BA1F94" w:rsidRPr="00170F87" w:rsidRDefault="00BA1F94" w:rsidP="00BA1F94">
            <w:pPr>
              <w:jc w:val="center"/>
            </w:pPr>
            <w:r w:rsidRPr="00170F87">
              <w:t>10</w:t>
            </w:r>
          </w:p>
        </w:tc>
        <w:tc>
          <w:tcPr>
            <w:tcW w:w="4870" w:type="dxa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Многообразие</w:t>
            </w:r>
          </w:p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художественных культур в мире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8620B2" w:rsidRPr="005B47FE" w:rsidTr="00631F41">
        <w:trPr>
          <w:gridAfter w:val="1"/>
          <w:wAfter w:w="13" w:type="dxa"/>
        </w:trPr>
        <w:tc>
          <w:tcPr>
            <w:tcW w:w="9742" w:type="dxa"/>
            <w:gridSpan w:val="7"/>
          </w:tcPr>
          <w:p w:rsidR="008620B2" w:rsidRPr="005B47FE" w:rsidRDefault="008620B2" w:rsidP="008620B2">
            <w:pPr>
              <w:jc w:val="center"/>
              <w:rPr>
                <w:b/>
              </w:rPr>
            </w:pPr>
            <w:r w:rsidRPr="005B47FE">
              <w:rPr>
                <w:b/>
              </w:rPr>
              <w:t>Тема 4.  Искусство объединяет народы (8 ч.)</w:t>
            </w:r>
          </w:p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27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1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Все народы воспевают материнство.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28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2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Все народы воспевают мудрость</w:t>
            </w:r>
          </w:p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старости.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29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3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Сопереживание — великая тема искусства.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lastRenderedPageBreak/>
              <w:t>30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4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Герои, борцы и защитники.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31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5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Юность и надежды.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32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6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Искусство народов мира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33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7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Искусство народов мира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  <w:tr w:rsidR="00BA1F94" w:rsidRPr="005B47FE" w:rsidTr="00631F41">
        <w:trPr>
          <w:gridAfter w:val="1"/>
          <w:wAfter w:w="13" w:type="dxa"/>
        </w:trPr>
        <w:tc>
          <w:tcPr>
            <w:tcW w:w="562" w:type="dxa"/>
          </w:tcPr>
          <w:p w:rsidR="00BA1F94" w:rsidRPr="00170F87" w:rsidRDefault="00BA1F94" w:rsidP="00BA1F94">
            <w:pPr>
              <w:pStyle w:val="a4"/>
              <w:ind w:left="0"/>
              <w:jc w:val="center"/>
            </w:pPr>
            <w:r>
              <w:t>34</w:t>
            </w:r>
          </w:p>
        </w:tc>
        <w:tc>
          <w:tcPr>
            <w:tcW w:w="720" w:type="dxa"/>
          </w:tcPr>
          <w:p w:rsidR="00BA1F94" w:rsidRPr="00170F87" w:rsidRDefault="00BA1F94" w:rsidP="00BA1F94">
            <w:pPr>
              <w:jc w:val="center"/>
            </w:pPr>
            <w:r w:rsidRPr="00170F87">
              <w:t>8</w:t>
            </w:r>
          </w:p>
        </w:tc>
        <w:tc>
          <w:tcPr>
            <w:tcW w:w="4972" w:type="dxa"/>
            <w:gridSpan w:val="2"/>
          </w:tcPr>
          <w:p w:rsidR="00BA1F94" w:rsidRPr="005B47FE" w:rsidRDefault="00BA1F94" w:rsidP="00BA1F94">
            <w:pPr>
              <w:tabs>
                <w:tab w:val="left" w:pos="990"/>
              </w:tabs>
            </w:pPr>
            <w:r w:rsidRPr="005B47FE">
              <w:t>Обобщающий урок.</w:t>
            </w:r>
          </w:p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134" w:type="dxa"/>
          </w:tcPr>
          <w:p w:rsidR="00BA1F94" w:rsidRPr="005B47FE" w:rsidRDefault="00BA1F94" w:rsidP="00BA1F94"/>
        </w:tc>
        <w:tc>
          <w:tcPr>
            <w:tcW w:w="1220" w:type="dxa"/>
          </w:tcPr>
          <w:p w:rsidR="00BA1F94" w:rsidRPr="005B47FE" w:rsidRDefault="00BA1F94" w:rsidP="00BA1F94"/>
        </w:tc>
      </w:tr>
    </w:tbl>
    <w:p w:rsidR="00055E39" w:rsidRPr="005B47FE" w:rsidRDefault="00055E39" w:rsidP="00873904">
      <w:pPr>
        <w:rPr>
          <w:lang w:eastAsia="en-US"/>
        </w:rPr>
      </w:pPr>
    </w:p>
    <w:p w:rsidR="008947F3" w:rsidRPr="005B47FE" w:rsidRDefault="008947F3" w:rsidP="00873904">
      <w:pPr>
        <w:rPr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73904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8947F3" w:rsidRDefault="008947F3" w:rsidP="008947F3">
      <w:pPr>
        <w:rPr>
          <w:sz w:val="28"/>
          <w:szCs w:val="28"/>
          <w:lang w:eastAsia="en-US"/>
        </w:rPr>
      </w:pPr>
    </w:p>
    <w:p w:rsidR="005B47FE" w:rsidRDefault="005B47FE" w:rsidP="008947F3">
      <w:pPr>
        <w:rPr>
          <w:sz w:val="28"/>
          <w:szCs w:val="28"/>
          <w:lang w:eastAsia="en-US"/>
        </w:rPr>
      </w:pPr>
    </w:p>
    <w:p w:rsidR="005B47FE" w:rsidRDefault="005B47FE" w:rsidP="008947F3">
      <w:pPr>
        <w:rPr>
          <w:sz w:val="28"/>
          <w:szCs w:val="28"/>
          <w:lang w:eastAsia="en-US"/>
        </w:rPr>
      </w:pPr>
    </w:p>
    <w:p w:rsidR="005B47FE" w:rsidRDefault="005B47FE" w:rsidP="008947F3">
      <w:pPr>
        <w:rPr>
          <w:sz w:val="28"/>
          <w:szCs w:val="28"/>
          <w:lang w:eastAsia="en-US"/>
        </w:rPr>
      </w:pPr>
    </w:p>
    <w:p w:rsidR="005B47FE" w:rsidRDefault="005B47FE" w:rsidP="008947F3">
      <w:pPr>
        <w:rPr>
          <w:sz w:val="28"/>
          <w:szCs w:val="28"/>
          <w:lang w:eastAsia="en-US"/>
        </w:rPr>
      </w:pPr>
    </w:p>
    <w:p w:rsidR="005B47FE" w:rsidRDefault="005B47FE" w:rsidP="008947F3">
      <w:pPr>
        <w:rPr>
          <w:sz w:val="28"/>
          <w:szCs w:val="28"/>
          <w:lang w:eastAsia="en-US"/>
        </w:rPr>
      </w:pPr>
    </w:p>
    <w:p w:rsidR="00170F87" w:rsidRDefault="00170F87" w:rsidP="008947F3">
      <w:pPr>
        <w:rPr>
          <w:sz w:val="28"/>
          <w:szCs w:val="28"/>
          <w:lang w:eastAsia="en-US"/>
        </w:rPr>
      </w:pPr>
    </w:p>
    <w:p w:rsidR="00170F87" w:rsidRDefault="00170F87" w:rsidP="008947F3">
      <w:pPr>
        <w:rPr>
          <w:sz w:val="28"/>
          <w:szCs w:val="28"/>
          <w:lang w:eastAsia="en-US"/>
        </w:rPr>
      </w:pPr>
    </w:p>
    <w:p w:rsidR="00170F87" w:rsidRDefault="00170F87" w:rsidP="008947F3">
      <w:pPr>
        <w:rPr>
          <w:sz w:val="28"/>
          <w:szCs w:val="28"/>
          <w:lang w:eastAsia="en-US"/>
        </w:rPr>
      </w:pPr>
    </w:p>
    <w:p w:rsidR="00170F87" w:rsidRDefault="00170F87" w:rsidP="008947F3">
      <w:pPr>
        <w:rPr>
          <w:sz w:val="28"/>
          <w:szCs w:val="28"/>
          <w:lang w:eastAsia="en-US"/>
        </w:rPr>
      </w:pPr>
    </w:p>
    <w:p w:rsidR="00170F87" w:rsidRDefault="00170F87" w:rsidP="008947F3">
      <w:pPr>
        <w:rPr>
          <w:sz w:val="28"/>
          <w:szCs w:val="28"/>
          <w:lang w:eastAsia="en-US"/>
        </w:rPr>
      </w:pPr>
    </w:p>
    <w:p w:rsidR="00170F87" w:rsidRDefault="00170F87" w:rsidP="008947F3">
      <w:pPr>
        <w:rPr>
          <w:sz w:val="28"/>
          <w:szCs w:val="28"/>
          <w:lang w:eastAsia="en-US"/>
        </w:rPr>
      </w:pPr>
    </w:p>
    <w:p w:rsidR="005B47FE" w:rsidRDefault="005B47FE" w:rsidP="008947F3">
      <w:pPr>
        <w:rPr>
          <w:sz w:val="28"/>
          <w:szCs w:val="28"/>
          <w:lang w:eastAsia="en-US"/>
        </w:rPr>
      </w:pPr>
    </w:p>
    <w:p w:rsidR="005B47FE" w:rsidRDefault="005B47FE" w:rsidP="008947F3">
      <w:pPr>
        <w:rPr>
          <w:sz w:val="28"/>
          <w:szCs w:val="28"/>
          <w:lang w:eastAsia="en-US"/>
        </w:rPr>
      </w:pPr>
    </w:p>
    <w:p w:rsidR="00170F87" w:rsidRPr="00887760" w:rsidRDefault="00170F87" w:rsidP="00170F87"/>
    <w:p w:rsidR="00346723" w:rsidRPr="00346723" w:rsidRDefault="00346723" w:rsidP="00346723">
      <w:pPr>
        <w:rPr>
          <w:lang w:eastAsia="en-US"/>
        </w:rPr>
      </w:pPr>
      <w:r w:rsidRPr="00346723">
        <w:rPr>
          <w:lang w:eastAsia="en-US"/>
        </w:rPr>
        <w:t>РАССМОТРЕНО</w:t>
      </w:r>
    </w:p>
    <w:p w:rsidR="00346723" w:rsidRPr="00346723" w:rsidRDefault="00346723" w:rsidP="00346723">
      <w:pPr>
        <w:rPr>
          <w:lang w:eastAsia="en-US"/>
        </w:rPr>
      </w:pPr>
      <w:r w:rsidRPr="00346723">
        <w:rPr>
          <w:lang w:eastAsia="en-US"/>
        </w:rPr>
        <w:t>Протокол заседания городского</w:t>
      </w:r>
    </w:p>
    <w:p w:rsidR="00346723" w:rsidRPr="00346723" w:rsidRDefault="00346723" w:rsidP="00346723">
      <w:pPr>
        <w:rPr>
          <w:lang w:eastAsia="en-US"/>
        </w:rPr>
      </w:pPr>
      <w:r w:rsidRPr="00346723">
        <w:rPr>
          <w:lang w:eastAsia="en-US"/>
        </w:rPr>
        <w:t>методического объединения учителей</w:t>
      </w:r>
    </w:p>
    <w:p w:rsidR="00346723" w:rsidRPr="00346723" w:rsidRDefault="00346723" w:rsidP="00346723">
      <w:pPr>
        <w:rPr>
          <w:lang w:eastAsia="en-US"/>
        </w:rPr>
      </w:pPr>
      <w:r w:rsidRPr="00346723">
        <w:rPr>
          <w:lang w:eastAsia="en-US"/>
        </w:rPr>
        <w:t>музыки, ИЗО и МХК</w:t>
      </w:r>
    </w:p>
    <w:p w:rsidR="00346723" w:rsidRPr="00346723" w:rsidRDefault="00346723" w:rsidP="00346723">
      <w:pPr>
        <w:rPr>
          <w:lang w:eastAsia="en-US"/>
        </w:rPr>
      </w:pPr>
      <w:r w:rsidRPr="00346723">
        <w:rPr>
          <w:lang w:eastAsia="en-US"/>
        </w:rPr>
        <w:t>от 30.08 2018 г.  № 3</w:t>
      </w:r>
    </w:p>
    <w:p w:rsidR="00170F87" w:rsidRPr="00887760" w:rsidRDefault="00170F87" w:rsidP="00170F87">
      <w:pPr>
        <w:ind w:firstLine="23"/>
        <w:rPr>
          <w:rFonts w:eastAsia="Calibri"/>
        </w:rPr>
      </w:pPr>
    </w:p>
    <w:p w:rsidR="00170F87" w:rsidRPr="00887760" w:rsidRDefault="00170F87" w:rsidP="00170F87">
      <w:pPr>
        <w:ind w:firstLine="23"/>
        <w:rPr>
          <w:rFonts w:eastAsia="Calibri"/>
        </w:rPr>
      </w:pPr>
    </w:p>
    <w:p w:rsidR="00170F87" w:rsidRPr="00887760" w:rsidRDefault="00170F87" w:rsidP="00170F87">
      <w:pPr>
        <w:ind w:firstLine="23"/>
        <w:rPr>
          <w:rFonts w:eastAsia="Calibri"/>
        </w:rPr>
      </w:pPr>
    </w:p>
    <w:p w:rsidR="00170F87" w:rsidRPr="00887760" w:rsidRDefault="00170F87" w:rsidP="00170F87">
      <w:pPr>
        <w:ind w:firstLine="23"/>
        <w:rPr>
          <w:rFonts w:eastAsia="Calibri"/>
        </w:rPr>
      </w:pPr>
      <w:r>
        <w:rPr>
          <w:rFonts w:eastAsia="Calibri"/>
        </w:rPr>
        <w:t>СОГЛАСОВАНО</w:t>
      </w:r>
    </w:p>
    <w:p w:rsidR="00170F87" w:rsidRDefault="00170F87" w:rsidP="00170F87">
      <w:pPr>
        <w:ind w:firstLine="23"/>
        <w:rPr>
          <w:rFonts w:eastAsia="Calibri"/>
        </w:rPr>
      </w:pPr>
      <w:r w:rsidRPr="004931C9">
        <w:rPr>
          <w:rFonts w:eastAsia="Calibri"/>
        </w:rPr>
        <w:t>Зам.  директора по УВР</w:t>
      </w:r>
    </w:p>
    <w:p w:rsidR="00170F87" w:rsidRPr="004931C9" w:rsidRDefault="00170F87" w:rsidP="00170F87">
      <w:pPr>
        <w:ind w:firstLine="23"/>
        <w:rPr>
          <w:rFonts w:eastAsia="Calibri"/>
        </w:rPr>
      </w:pPr>
      <w:r>
        <w:rPr>
          <w:rFonts w:eastAsia="Calibri"/>
        </w:rPr>
        <w:t>ГБОУ ЛНР УВК №29</w:t>
      </w:r>
    </w:p>
    <w:p w:rsidR="00170F87" w:rsidRPr="00887760" w:rsidRDefault="00170F87" w:rsidP="00170F87">
      <w:pPr>
        <w:ind w:firstLine="23"/>
        <w:rPr>
          <w:rFonts w:eastAsia="Calibri"/>
        </w:rPr>
      </w:pPr>
      <w:r>
        <w:rPr>
          <w:rFonts w:eastAsia="Calibri"/>
        </w:rPr>
        <w:t>____________ Тимченко И.П.</w:t>
      </w:r>
    </w:p>
    <w:p w:rsidR="008947F3" w:rsidRPr="00170F87" w:rsidRDefault="00170F87" w:rsidP="00170F87">
      <w:pPr>
        <w:ind w:firstLine="23"/>
        <w:rPr>
          <w:rFonts w:eastAsia="Calibri"/>
        </w:rPr>
      </w:pPr>
      <w:r>
        <w:rPr>
          <w:rFonts w:eastAsia="Calibri"/>
        </w:rPr>
        <w:t xml:space="preserve"> 31 августа  2018 г.</w:t>
      </w:r>
    </w:p>
    <w:p w:rsidR="008947F3" w:rsidRDefault="008947F3" w:rsidP="00873904">
      <w:pPr>
        <w:rPr>
          <w:sz w:val="28"/>
          <w:szCs w:val="28"/>
          <w:lang w:eastAsia="en-US"/>
        </w:rPr>
      </w:pPr>
    </w:p>
    <w:sectPr w:rsidR="008947F3" w:rsidSect="008947F3">
      <w:headerReference w:type="default" r:id="rId7"/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919" w:rsidRDefault="00A00919" w:rsidP="008947F3">
      <w:r>
        <w:separator/>
      </w:r>
    </w:p>
  </w:endnote>
  <w:endnote w:type="continuationSeparator" w:id="1">
    <w:p w:rsidR="00A00919" w:rsidRDefault="00A00919" w:rsidP="0089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7F" w:rsidRDefault="006C427F">
    <w:pPr>
      <w:pStyle w:val="a8"/>
      <w:jc w:val="right"/>
    </w:pPr>
  </w:p>
  <w:p w:rsidR="006C427F" w:rsidRDefault="006C42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919" w:rsidRDefault="00A00919" w:rsidP="008947F3">
      <w:r>
        <w:separator/>
      </w:r>
    </w:p>
  </w:footnote>
  <w:footnote w:type="continuationSeparator" w:id="1">
    <w:p w:rsidR="00A00919" w:rsidRDefault="00A00919" w:rsidP="00894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7F" w:rsidRDefault="006C42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2DC8"/>
    <w:multiLevelType w:val="hybridMultilevel"/>
    <w:tmpl w:val="9F1C759A"/>
    <w:lvl w:ilvl="0" w:tplc="69101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E5232"/>
    <w:multiLevelType w:val="hybridMultilevel"/>
    <w:tmpl w:val="6E2E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3E1F01"/>
    <w:multiLevelType w:val="hybridMultilevel"/>
    <w:tmpl w:val="D7104282"/>
    <w:lvl w:ilvl="0" w:tplc="F8825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36535"/>
    <w:multiLevelType w:val="hybridMultilevel"/>
    <w:tmpl w:val="D7104282"/>
    <w:lvl w:ilvl="0" w:tplc="F8825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B3B7B22"/>
    <w:multiLevelType w:val="hybridMultilevel"/>
    <w:tmpl w:val="93489CF4"/>
    <w:lvl w:ilvl="0" w:tplc="0D8022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BBC0353"/>
    <w:multiLevelType w:val="hybridMultilevel"/>
    <w:tmpl w:val="D7104282"/>
    <w:lvl w:ilvl="0" w:tplc="F8825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DBC"/>
    <w:rsid w:val="00013461"/>
    <w:rsid w:val="00040A20"/>
    <w:rsid w:val="00055E39"/>
    <w:rsid w:val="000C2B0B"/>
    <w:rsid w:val="000F5F77"/>
    <w:rsid w:val="00141E81"/>
    <w:rsid w:val="00170F87"/>
    <w:rsid w:val="001F6F8A"/>
    <w:rsid w:val="00220337"/>
    <w:rsid w:val="002935AF"/>
    <w:rsid w:val="002B3547"/>
    <w:rsid w:val="00320DBC"/>
    <w:rsid w:val="00346723"/>
    <w:rsid w:val="003B7AC9"/>
    <w:rsid w:val="003E39CE"/>
    <w:rsid w:val="003F1E39"/>
    <w:rsid w:val="00461D01"/>
    <w:rsid w:val="00501557"/>
    <w:rsid w:val="00504BF4"/>
    <w:rsid w:val="00540DCD"/>
    <w:rsid w:val="005B26D8"/>
    <w:rsid w:val="005B47FE"/>
    <w:rsid w:val="00631E63"/>
    <w:rsid w:val="00631F41"/>
    <w:rsid w:val="0065781C"/>
    <w:rsid w:val="0068428B"/>
    <w:rsid w:val="006C427F"/>
    <w:rsid w:val="006E344C"/>
    <w:rsid w:val="006F26B3"/>
    <w:rsid w:val="00712208"/>
    <w:rsid w:val="00834A88"/>
    <w:rsid w:val="008620B2"/>
    <w:rsid w:val="00873904"/>
    <w:rsid w:val="00892283"/>
    <w:rsid w:val="008947F3"/>
    <w:rsid w:val="008969C1"/>
    <w:rsid w:val="008A484B"/>
    <w:rsid w:val="00916BE0"/>
    <w:rsid w:val="009E562C"/>
    <w:rsid w:val="009F57B2"/>
    <w:rsid w:val="00A00919"/>
    <w:rsid w:val="00A37123"/>
    <w:rsid w:val="00A72243"/>
    <w:rsid w:val="00A85D98"/>
    <w:rsid w:val="00AD4888"/>
    <w:rsid w:val="00AF6238"/>
    <w:rsid w:val="00AF66D1"/>
    <w:rsid w:val="00B15A84"/>
    <w:rsid w:val="00B45845"/>
    <w:rsid w:val="00BA1F94"/>
    <w:rsid w:val="00C91458"/>
    <w:rsid w:val="00D15601"/>
    <w:rsid w:val="00D56C24"/>
    <w:rsid w:val="00DB2BA5"/>
    <w:rsid w:val="00DB729B"/>
    <w:rsid w:val="00E51237"/>
    <w:rsid w:val="00EE6784"/>
    <w:rsid w:val="00EF5BB2"/>
    <w:rsid w:val="00F13AF9"/>
    <w:rsid w:val="00F8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3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20D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320DBC"/>
    <w:rPr>
      <w:rFonts w:cs="Times New Roman"/>
    </w:rPr>
  </w:style>
  <w:style w:type="character" w:customStyle="1" w:styleId="fontstyle01">
    <w:name w:val="fontstyle01"/>
    <w:basedOn w:val="a0"/>
    <w:rsid w:val="00320D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20DB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3"/>
    <w:uiPriority w:val="59"/>
    <w:rsid w:val="00320DBC"/>
    <w:pPr>
      <w:spacing w:after="0" w:line="240" w:lineRule="auto"/>
      <w:ind w:firstLine="23"/>
    </w:pPr>
    <w:rPr>
      <w:rFonts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0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style51"/>
    <w:basedOn w:val="a0"/>
    <w:rsid w:val="00E5123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A37123"/>
    <w:pPr>
      <w:ind w:left="720"/>
      <w:contextualSpacing/>
    </w:pPr>
  </w:style>
  <w:style w:type="character" w:customStyle="1" w:styleId="FontStyle143">
    <w:name w:val="Font Style143"/>
    <w:rsid w:val="00A37123"/>
    <w:rPr>
      <w:rFonts w:ascii="Times New Roman" w:hAnsi="Times New Roman"/>
      <w:b/>
      <w:sz w:val="18"/>
    </w:rPr>
  </w:style>
  <w:style w:type="character" w:customStyle="1" w:styleId="FontStyle30">
    <w:name w:val="Font Style30"/>
    <w:basedOn w:val="a0"/>
    <w:rsid w:val="00A371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style21"/>
    <w:basedOn w:val="a0"/>
    <w:rsid w:val="00B4584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No Spacing"/>
    <w:uiPriority w:val="1"/>
    <w:qFormat/>
    <w:rsid w:val="00055E3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47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47F3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47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47F3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mayo</cp:lastModifiedBy>
  <cp:revision>5</cp:revision>
  <cp:lastPrinted>2018-10-11T18:46:00Z</cp:lastPrinted>
  <dcterms:created xsi:type="dcterms:W3CDTF">2018-10-11T11:58:00Z</dcterms:created>
  <dcterms:modified xsi:type="dcterms:W3CDTF">2018-10-11T18:47:00Z</dcterms:modified>
</cp:coreProperties>
</file>